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0A" w:rsidRDefault="007D740A" w:rsidP="007D740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Dosežki in priznanja </w:t>
      </w:r>
    </w:p>
    <w:p w:rsidR="007D740A" w:rsidRDefault="007D740A" w:rsidP="007D740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 šolskem letu 2014/2015</w:t>
      </w:r>
    </w:p>
    <w:p w:rsidR="007D740A" w:rsidRDefault="007D740A" w:rsidP="007D740A">
      <w:pPr>
        <w:spacing w:line="240" w:lineRule="atLeast"/>
        <w:textAlignment w:val="baseline"/>
        <w:outlineLvl w:val="1"/>
        <w:rPr>
          <w:rFonts w:ascii="Arial" w:eastAsia="Times New Roman" w:hAnsi="Arial" w:cs="Arial"/>
          <w:sz w:val="39"/>
          <w:szCs w:val="39"/>
          <w:lang w:eastAsia="sl-SI"/>
        </w:rPr>
      </w:pPr>
    </w:p>
    <w:p w:rsidR="00BD5F5E" w:rsidRPr="007D740A" w:rsidRDefault="007D740A" w:rsidP="00BD5F5E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6" w:history="1">
        <w:r w:rsidRPr="007D740A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Državno tekmovanje iz angleškega jezika</w:t>
        </w:r>
      </w:hyperlink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24. marca je Tim Vivoda na državnem tekmovanju iz angleškega jezika osvojil srebrno priznanje.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Čestitke.</w:t>
      </w:r>
    </w:p>
    <w:p w:rsidR="007D740A" w:rsidRPr="007D740A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7D740A" w:rsidRPr="007D740A" w:rsidRDefault="007D740A" w:rsidP="007D740A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7" w:history="1">
        <w:r w:rsidRPr="007D740A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Regijsko in državno tekmovanje iz znanje geografije</w:t>
        </w:r>
      </w:hyperlink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10. 3. 2015 se je v Polhovem Gradcu odvijalo regijsko tekmovanje iz znanja geografije. Našo šolo so zastopali </w:t>
      </w:r>
      <w:r w:rsidRPr="00BD5F5E">
        <w:rPr>
          <w:rFonts w:ascii="Arial" w:eastAsia="Times New Roman" w:hAnsi="Arial" w:cs="Arial"/>
          <w:b/>
          <w:bCs/>
          <w:sz w:val="24"/>
          <w:szCs w:val="21"/>
          <w:bdr w:val="none" w:sz="0" w:space="0" w:color="auto" w:frame="1"/>
          <w:lang w:eastAsia="sl-SI"/>
        </w:rPr>
        <w:t xml:space="preserve">Blaž Kozjek, Bruno </w:t>
      </w:r>
      <w:proofErr w:type="spellStart"/>
      <w:r w:rsidRPr="00BD5F5E">
        <w:rPr>
          <w:rFonts w:ascii="Arial" w:eastAsia="Times New Roman" w:hAnsi="Arial" w:cs="Arial"/>
          <w:b/>
          <w:bCs/>
          <w:sz w:val="24"/>
          <w:szCs w:val="21"/>
          <w:bdr w:val="none" w:sz="0" w:space="0" w:color="auto" w:frame="1"/>
          <w:lang w:eastAsia="sl-SI"/>
        </w:rPr>
        <w:t>Šulman</w:t>
      </w:r>
      <w:proofErr w:type="spellEnd"/>
      <w:r w:rsidRPr="00BD5F5E">
        <w:rPr>
          <w:rFonts w:ascii="Arial" w:eastAsia="Times New Roman" w:hAnsi="Arial" w:cs="Arial"/>
          <w:sz w:val="24"/>
          <w:szCs w:val="21"/>
          <w:lang w:eastAsia="sl-SI"/>
        </w:rPr>
        <w:t> in </w:t>
      </w:r>
      <w:r w:rsidRPr="00BD5F5E">
        <w:rPr>
          <w:rFonts w:ascii="Arial" w:eastAsia="Times New Roman" w:hAnsi="Arial" w:cs="Arial"/>
          <w:b/>
          <w:bCs/>
          <w:sz w:val="24"/>
          <w:szCs w:val="21"/>
          <w:bdr w:val="none" w:sz="0" w:space="0" w:color="auto" w:frame="1"/>
          <w:lang w:eastAsia="sl-SI"/>
        </w:rPr>
        <w:t>Tim Vivoda</w:t>
      </w:r>
      <w:r w:rsidRPr="00BD5F5E">
        <w:rPr>
          <w:rFonts w:ascii="Arial" w:eastAsia="Times New Roman" w:hAnsi="Arial" w:cs="Arial"/>
          <w:sz w:val="24"/>
          <w:szCs w:val="21"/>
          <w:lang w:eastAsia="sl-SI"/>
        </w:rPr>
        <w:t>. Vsi učenci so dosegli odlične rezultate in vsi prejeli </w:t>
      </w:r>
      <w:r w:rsidRPr="00BD5F5E">
        <w:rPr>
          <w:rFonts w:ascii="Arial" w:eastAsia="Times New Roman" w:hAnsi="Arial" w:cs="Arial"/>
          <w:b/>
          <w:bCs/>
          <w:sz w:val="24"/>
          <w:szCs w:val="21"/>
          <w:bdr w:val="none" w:sz="0" w:space="0" w:color="auto" w:frame="1"/>
          <w:lang w:eastAsia="sl-SI"/>
        </w:rPr>
        <w:t>SREBRNO PRIZNANJE IZ ZNANJA GEOGRAFIJE</w:t>
      </w:r>
      <w:r w:rsidRPr="00BD5F5E">
        <w:rPr>
          <w:rFonts w:ascii="Arial" w:eastAsia="Times New Roman" w:hAnsi="Arial" w:cs="Arial"/>
          <w:sz w:val="24"/>
          <w:szCs w:val="21"/>
          <w:lang w:eastAsia="sl-SI"/>
        </w:rPr>
        <w:t>. Tim Vivoda se je tudi uvrstil na državno tekmovanje.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14. 4. 2015 se je v Murski Soboti odvijalo 20. državno tekmovanje iz znanja geografije. Med preko 100 najboljših »geografov« iz vse Slovenije je </w:t>
      </w:r>
      <w:r w:rsidRPr="00BD5F5E">
        <w:rPr>
          <w:rFonts w:ascii="Arial" w:eastAsia="Times New Roman" w:hAnsi="Arial" w:cs="Arial"/>
          <w:b/>
          <w:bCs/>
          <w:sz w:val="24"/>
          <w:szCs w:val="21"/>
          <w:bdr w:val="none" w:sz="0" w:space="0" w:color="auto" w:frame="1"/>
          <w:lang w:eastAsia="sl-SI"/>
        </w:rPr>
        <w:t>Tim Vivoda</w:t>
      </w:r>
      <w:r w:rsidRPr="00BD5F5E">
        <w:rPr>
          <w:rFonts w:ascii="Arial" w:eastAsia="Times New Roman" w:hAnsi="Arial" w:cs="Arial"/>
          <w:sz w:val="24"/>
          <w:szCs w:val="21"/>
          <w:lang w:eastAsia="sl-SI"/>
        </w:rPr>
        <w:t> dosegel odlično 20. mesto. Tako je že </w:t>
      </w:r>
      <w:r w:rsidRPr="00BD5F5E">
        <w:rPr>
          <w:rFonts w:ascii="Arial" w:eastAsia="Times New Roman" w:hAnsi="Arial" w:cs="Arial"/>
          <w:b/>
          <w:bCs/>
          <w:sz w:val="24"/>
          <w:szCs w:val="21"/>
          <w:bdr w:val="none" w:sz="0" w:space="0" w:color="auto" w:frame="1"/>
          <w:lang w:eastAsia="sl-SI"/>
        </w:rPr>
        <w:t>tretje leto zapored osvojil ZLATO PRIZNANJE IZ ZNANJA GEOGRAFIJE</w:t>
      </w:r>
      <w:r w:rsidRPr="00BD5F5E">
        <w:rPr>
          <w:rFonts w:ascii="Arial" w:eastAsia="Times New Roman" w:hAnsi="Arial" w:cs="Arial"/>
          <w:sz w:val="24"/>
          <w:szCs w:val="21"/>
          <w:lang w:eastAsia="sl-SI"/>
        </w:rPr>
        <w:t>.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Vsem skupaj čestitke za odličen uspeh!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</w:p>
    <w:p w:rsidR="007D740A" w:rsidRPr="00BD5F5E" w:rsidRDefault="007D740A" w:rsidP="007D740A">
      <w:pPr>
        <w:spacing w:line="408" w:lineRule="atLeast"/>
        <w:jc w:val="righ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Bojan Lipovec</w:t>
      </w:r>
    </w:p>
    <w:p w:rsidR="007D740A" w:rsidRPr="00BD5F5E" w:rsidRDefault="007D740A" w:rsidP="007D740A">
      <w:pPr>
        <w:spacing w:line="408" w:lineRule="atLeast"/>
        <w:jc w:val="righ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mentor geografskega tekmovanja</w:t>
      </w:r>
    </w:p>
    <w:p w:rsidR="007D740A" w:rsidRPr="007D740A" w:rsidRDefault="007D740A" w:rsidP="007D740A">
      <w:pPr>
        <w:rPr>
          <w:rFonts w:ascii="Arial" w:eastAsia="Times New Roman" w:hAnsi="Arial" w:cs="Arial"/>
          <w:sz w:val="21"/>
          <w:szCs w:val="21"/>
          <w:lang w:eastAsia="sl-SI"/>
        </w:rPr>
      </w:pPr>
    </w:p>
    <w:p w:rsidR="007D740A" w:rsidRPr="007D740A" w:rsidRDefault="007D740A" w:rsidP="007D740A">
      <w:pPr>
        <w:rPr>
          <w:rFonts w:ascii="Arial" w:eastAsia="Times New Roman" w:hAnsi="Arial" w:cs="Arial"/>
          <w:sz w:val="21"/>
          <w:szCs w:val="21"/>
          <w:lang w:eastAsia="sl-SI"/>
        </w:rPr>
      </w:pPr>
    </w:p>
    <w:p w:rsidR="007D740A" w:rsidRPr="007D740A" w:rsidRDefault="007D740A" w:rsidP="007D740A">
      <w:pPr>
        <w:tabs>
          <w:tab w:val="left" w:pos="2250"/>
        </w:tabs>
        <w:rPr>
          <w:rFonts w:ascii="Arial" w:eastAsia="Times New Roman" w:hAnsi="Arial" w:cs="Arial"/>
          <w:sz w:val="21"/>
          <w:szCs w:val="21"/>
          <w:lang w:eastAsia="sl-SI"/>
        </w:rPr>
      </w:pPr>
    </w:p>
    <w:p w:rsidR="007D740A" w:rsidRPr="007D740A" w:rsidRDefault="007D740A" w:rsidP="007D740A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8" w:history="1">
        <w:r w:rsidRPr="007D740A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Tekmovanje iz prve pomoči</w:t>
        </w:r>
      </w:hyperlink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sl-SI"/>
        </w:rPr>
        <w:drawing>
          <wp:anchor distT="0" distB="0" distL="114300" distR="114300" simplePos="0" relativeHeight="251658240" behindDoc="1" locked="0" layoutInCell="1" allowOverlap="1" wp14:anchorId="5E1BC217" wp14:editId="69F1D5C7">
            <wp:simplePos x="0" y="0"/>
            <wp:positionH relativeFrom="column">
              <wp:posOffset>2146935</wp:posOffset>
            </wp:positionH>
            <wp:positionV relativeFrom="paragraph">
              <wp:posOffset>443865</wp:posOffset>
            </wp:positionV>
            <wp:extent cx="349059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55" y="21521"/>
                <wp:lineTo x="21455" y="0"/>
                <wp:lineTo x="0" y="0"/>
              </wp:wrapPolygon>
            </wp:wrapTight>
            <wp:docPr id="2" name="Slika 2" descr="sli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F5E">
        <w:rPr>
          <w:rFonts w:ascii="Arial" w:eastAsia="Times New Roman" w:hAnsi="Arial" w:cs="Arial"/>
          <w:sz w:val="24"/>
          <w:szCs w:val="24"/>
          <w:lang w:eastAsia="sl-SI"/>
        </w:rPr>
        <w:t>V mesecu aprilu sta bili dve preverjanji o znanju prve pomoči za osnovnošolske ekipe, kjer so sodelovali tudi naši učenci.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1. aprila 2013 je potekalo lokalno preverjanje in naša ekipa je dosegla 2. mesto.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15. aprila pa je bilo izvedeno regijsko preverjanje, na katerem je ekipa dosegla 3. mesto v ljubljanski regiji.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Iskrene čestitke vsem tekmovalcem in pogumno nadaljujte vaše delo.</w:t>
      </w:r>
    </w:p>
    <w:p w:rsidR="007D740A" w:rsidRDefault="007D740A" w:rsidP="007F6DF1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11" w:history="1"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 xml:space="preserve">Rezultati Regijskega tekmovanja iz </w:t>
        </w:r>
        <w:proofErr w:type="spellStart"/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konstruktorstva</w:t>
        </w:r>
        <w:proofErr w:type="spellEnd"/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 xml:space="preserve"> in tehnologije obdelave gradiv na OŠ Vič</w:t>
        </w:r>
      </w:hyperlink>
    </w:p>
    <w:p w:rsidR="00BD5F5E" w:rsidRPr="007F6DF1" w:rsidRDefault="00BD5F5E" w:rsidP="007F6DF1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</w:p>
    <w:p w:rsidR="007D740A" w:rsidRPr="00BD5F5E" w:rsidRDefault="007D740A" w:rsidP="007D740A">
      <w:pPr>
        <w:shd w:val="clear" w:color="auto" w:fill="FFFFFF"/>
        <w:spacing w:line="357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color w:val="1E1E1E"/>
          <w:sz w:val="24"/>
          <w:szCs w:val="24"/>
          <w:lang w:eastAsia="sl-SI"/>
        </w:rPr>
        <w:t>Rezultati po kategorijah v katerih so tekmovali naši tekmovalci.</w:t>
      </w:r>
    </w:p>
    <w:tbl>
      <w:tblPr>
        <w:tblW w:w="1191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057"/>
        <w:gridCol w:w="2392"/>
        <w:gridCol w:w="1127"/>
        <w:gridCol w:w="4358"/>
      </w:tblGrid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K3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FISCHER – K3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Mesto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OŠ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SKUPAJ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Jure Dolinar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OŠ Vrhovci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K3</w:t>
            </w: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31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Anže Kotnik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OŠ Vrhovci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K3</w:t>
            </w: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30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K6</w:t>
            </w:r>
          </w:p>
        </w:tc>
        <w:tc>
          <w:tcPr>
            <w:tcW w:w="5489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MODELIRANJE S PROG. GOOGLE SKETCHUP – K6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Mesto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OŠ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SKUPAJ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Tajda Demšar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OŠ Vrhovci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K6</w:t>
            </w: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27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T2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IZDELEK IZ LESA – T2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Mesto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OŠ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SKUPAJ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Andraž Iskra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OŠ Vrhovci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T2</w:t>
            </w: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34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Jakob Jaklič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OŠ Vrhovci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T2</w:t>
            </w: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34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T4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IZDELEK IZ KOVINE – T4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Mesto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OŠ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sl-SI"/>
              </w:rPr>
              <w:t>SKUPAJ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 xml:space="preserve">Jaka </w:t>
            </w:r>
            <w:proofErr w:type="spellStart"/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Sajovec</w:t>
            </w:r>
            <w:proofErr w:type="spellEnd"/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OŠ Vrhovci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T4</w:t>
            </w: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34</w:t>
            </w:r>
          </w:p>
        </w:tc>
      </w:tr>
      <w:tr w:rsidR="007D740A" w:rsidRPr="00BD5F5E" w:rsidTr="007D740A">
        <w:tc>
          <w:tcPr>
            <w:tcW w:w="88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08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Luka Osredkar</w:t>
            </w:r>
          </w:p>
        </w:tc>
        <w:tc>
          <w:tcPr>
            <w:tcW w:w="2409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OŠ Vrhovci</w:t>
            </w:r>
          </w:p>
        </w:tc>
        <w:tc>
          <w:tcPr>
            <w:tcW w:w="113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T4</w:t>
            </w:r>
          </w:p>
        </w:tc>
        <w:tc>
          <w:tcPr>
            <w:tcW w:w="439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D740A" w:rsidRPr="00BD5F5E" w:rsidRDefault="007D740A" w:rsidP="007D740A">
            <w:pPr>
              <w:spacing w:line="357" w:lineRule="atLeast"/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color w:val="1E1E1E"/>
                <w:sz w:val="24"/>
                <w:szCs w:val="24"/>
                <w:lang w:eastAsia="sl-SI"/>
              </w:rPr>
              <w:t>34</w:t>
            </w:r>
          </w:p>
        </w:tc>
      </w:tr>
    </w:tbl>
    <w:p w:rsidR="007D740A" w:rsidRPr="007D740A" w:rsidRDefault="007D740A" w:rsidP="007D740A">
      <w:pPr>
        <w:shd w:val="clear" w:color="auto" w:fill="FFFFFF"/>
        <w:spacing w:line="357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sl-SI"/>
        </w:rPr>
      </w:pPr>
      <w:r w:rsidRPr="00BD5F5E">
        <w:rPr>
          <w:rFonts w:ascii="Arial" w:eastAsia="Times New Roman" w:hAnsi="Arial" w:cs="Arial"/>
          <w:color w:val="1E1E1E"/>
          <w:sz w:val="24"/>
          <w:szCs w:val="24"/>
          <w:lang w:eastAsia="sl-SI"/>
        </w:rPr>
        <w:lastRenderedPageBreak/>
        <w:t xml:space="preserve"> Jaka </w:t>
      </w:r>
      <w:proofErr w:type="spellStart"/>
      <w:r w:rsidRPr="00BD5F5E">
        <w:rPr>
          <w:rFonts w:ascii="Arial" w:eastAsia="Times New Roman" w:hAnsi="Arial" w:cs="Arial"/>
          <w:color w:val="1E1E1E"/>
          <w:sz w:val="24"/>
          <w:szCs w:val="24"/>
          <w:lang w:eastAsia="sl-SI"/>
        </w:rPr>
        <w:t>Sajovec</w:t>
      </w:r>
      <w:proofErr w:type="spellEnd"/>
      <w:r w:rsidRPr="00BD5F5E">
        <w:rPr>
          <w:rFonts w:ascii="Arial" w:eastAsia="Times New Roman" w:hAnsi="Arial" w:cs="Arial"/>
          <w:color w:val="1E1E1E"/>
          <w:sz w:val="24"/>
          <w:szCs w:val="24"/>
          <w:lang w:eastAsia="sl-SI"/>
        </w:rPr>
        <w:t xml:space="preserve"> in Luka Osredkar sta dosegla 3. mesto in dobila bronasto priznanje.</w:t>
      </w:r>
      <w:r w:rsidRPr="00BD5F5E">
        <w:rPr>
          <w:rFonts w:ascii="Arial" w:eastAsia="Times New Roman" w:hAnsi="Arial" w:cs="Arial"/>
          <w:noProof/>
          <w:color w:val="DD9933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07B82184" wp14:editId="3DEA7CC6">
            <wp:extent cx="2857500" cy="1905000"/>
            <wp:effectExtent l="0" t="0" r="0" b="0"/>
            <wp:docPr id="9" name="Slika 9" descr="DSC_108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108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40A">
        <w:rPr>
          <w:rFonts w:ascii="Arial" w:eastAsia="Times New Roman" w:hAnsi="Arial" w:cs="Arial"/>
          <w:color w:val="1E1E1E"/>
          <w:sz w:val="21"/>
          <w:szCs w:val="21"/>
          <w:lang w:eastAsia="sl-SI"/>
        </w:rPr>
        <w:t> </w:t>
      </w:r>
      <w:r>
        <w:rPr>
          <w:rFonts w:ascii="Arial" w:eastAsia="Times New Roman" w:hAnsi="Arial" w:cs="Arial"/>
          <w:noProof/>
          <w:color w:val="DD9933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>
            <wp:extent cx="1905000" cy="2857500"/>
            <wp:effectExtent l="0" t="0" r="0" b="0"/>
            <wp:docPr id="8" name="Slika 8" descr="DSC_109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109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40A">
        <w:rPr>
          <w:rFonts w:ascii="Arial" w:eastAsia="Times New Roman" w:hAnsi="Arial" w:cs="Arial"/>
          <w:color w:val="1E1E1E"/>
          <w:sz w:val="21"/>
          <w:szCs w:val="21"/>
          <w:lang w:eastAsia="sl-SI"/>
        </w:rPr>
        <w:t>    </w:t>
      </w:r>
    </w:p>
    <w:p w:rsidR="007D740A" w:rsidRDefault="007D740A" w:rsidP="007D740A">
      <w:pPr>
        <w:spacing w:line="240" w:lineRule="atLeast"/>
        <w:textAlignment w:val="baseline"/>
        <w:outlineLvl w:val="1"/>
        <w:rPr>
          <w:rFonts w:ascii="Arial" w:eastAsia="Times New Roman" w:hAnsi="Arial" w:cs="Arial"/>
          <w:sz w:val="39"/>
          <w:szCs w:val="39"/>
          <w:lang w:eastAsia="sl-SI"/>
        </w:rPr>
      </w:pPr>
    </w:p>
    <w:p w:rsidR="007D740A" w:rsidRPr="007D740A" w:rsidRDefault="007D740A" w:rsidP="007D740A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16" w:history="1">
        <w:r w:rsidRPr="007D740A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Tekmovanje iz fizike za Štefanova priznanja</w:t>
        </w:r>
      </w:hyperlink>
    </w:p>
    <w:p w:rsidR="007D740A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Na šolskem tekmovanju je v 8. razredu bronasto priznanje prejela Hana Fatur, v 9. razredu Tadej Šteblaj in Vito Novakovič. Hana je na regijskem tekmovanju prejela srebrno priznanje in se uvrstila na državno tekmovanje.</w:t>
      </w:r>
      <w:r w:rsidRPr="00BD5F5E">
        <w:rPr>
          <w:rFonts w:ascii="Arial" w:eastAsia="Times New Roman" w:hAnsi="Arial" w:cs="Arial"/>
          <w:sz w:val="24"/>
          <w:szCs w:val="21"/>
          <w:lang w:eastAsia="sl-SI"/>
        </w:rPr>
        <w:br/>
        <w:t>Čestitke!</w:t>
      </w:r>
      <w:r w:rsidRPr="00BD5F5E">
        <w:rPr>
          <w:rFonts w:ascii="Arial" w:eastAsia="Times New Roman" w:hAnsi="Arial" w:cs="Arial"/>
          <w:sz w:val="24"/>
          <w:szCs w:val="21"/>
          <w:lang w:eastAsia="sl-SI"/>
        </w:rPr>
        <w:br/>
        <w:t xml:space="preserve">Mentorica: Tanja </w:t>
      </w:r>
      <w:proofErr w:type="spellStart"/>
      <w:r w:rsidRPr="00BD5F5E">
        <w:rPr>
          <w:rFonts w:ascii="Arial" w:eastAsia="Times New Roman" w:hAnsi="Arial" w:cs="Arial"/>
          <w:sz w:val="24"/>
          <w:szCs w:val="21"/>
          <w:lang w:eastAsia="sl-SI"/>
        </w:rPr>
        <w:t>Župec</w:t>
      </w:r>
      <w:proofErr w:type="spellEnd"/>
      <w:r w:rsidRPr="00BD5F5E">
        <w:rPr>
          <w:rFonts w:ascii="Arial" w:eastAsia="Times New Roman" w:hAnsi="Arial" w:cs="Arial"/>
          <w:sz w:val="24"/>
          <w:szCs w:val="21"/>
          <w:lang w:eastAsia="sl-SI"/>
        </w:rPr>
        <w:t xml:space="preserve"> Dečman</w:t>
      </w:r>
    </w:p>
    <w:p w:rsidR="007D740A" w:rsidRPr="007D740A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b/>
          <w:sz w:val="16"/>
          <w:szCs w:val="21"/>
          <w:lang w:eastAsia="sl-SI"/>
        </w:rPr>
      </w:pPr>
    </w:p>
    <w:p w:rsidR="007D740A" w:rsidRPr="007D740A" w:rsidRDefault="007D740A" w:rsidP="007D740A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17" w:history="1">
        <w:r w:rsidRPr="007D740A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Tekmovanje iz kemije za Preglova priznanja</w:t>
        </w:r>
      </w:hyperlink>
    </w:p>
    <w:p w:rsidR="007D740A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7F6DF1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 xml:space="preserve">Na šolskem tekmovanju sta v 8. razredu bronasto priznanje prejela Jure Dolinar in Hana Fatur, v 9. razredu pa Lara Omahen in Tadej Šteblaj. Vsi so se uvrstili na državno tekmovanje, kjer sta Hana in Tadej prejela srebrno priznanje. 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Čestitke!</w:t>
      </w:r>
      <w:r w:rsidRPr="00BD5F5E">
        <w:rPr>
          <w:rFonts w:ascii="Arial" w:eastAsia="Times New Roman" w:hAnsi="Arial" w:cs="Arial"/>
          <w:sz w:val="24"/>
          <w:szCs w:val="21"/>
          <w:lang w:eastAsia="sl-SI"/>
        </w:rPr>
        <w:br/>
        <w:t xml:space="preserve">Mentorica: Tanja </w:t>
      </w:r>
      <w:proofErr w:type="spellStart"/>
      <w:r w:rsidRPr="00BD5F5E">
        <w:rPr>
          <w:rFonts w:ascii="Arial" w:eastAsia="Times New Roman" w:hAnsi="Arial" w:cs="Arial"/>
          <w:sz w:val="24"/>
          <w:szCs w:val="21"/>
          <w:lang w:eastAsia="sl-SI"/>
        </w:rPr>
        <w:t>Župec</w:t>
      </w:r>
      <w:proofErr w:type="spellEnd"/>
      <w:r w:rsidRPr="00BD5F5E">
        <w:rPr>
          <w:rFonts w:ascii="Arial" w:eastAsia="Times New Roman" w:hAnsi="Arial" w:cs="Arial"/>
          <w:sz w:val="24"/>
          <w:szCs w:val="21"/>
          <w:lang w:eastAsia="sl-SI"/>
        </w:rPr>
        <w:t xml:space="preserve"> Dečman</w:t>
      </w:r>
    </w:p>
    <w:p w:rsidR="007D740A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7F6DF1" w:rsidRDefault="007F6DF1" w:rsidP="007F6DF1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</w:p>
    <w:p w:rsidR="007D740A" w:rsidRDefault="007D740A" w:rsidP="007F6DF1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18" w:history="1"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Matematično tekmovanje</w:t>
        </w:r>
      </w:hyperlink>
    </w:p>
    <w:p w:rsidR="007F6DF1" w:rsidRPr="007F6DF1" w:rsidRDefault="007F6DF1" w:rsidP="007F6DF1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hyperlink r:id="rId19" w:history="1">
        <w:r w:rsidRPr="00BD5F5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sl-SI"/>
          </w:rPr>
          <w:t>Rezultati matematičnega tekmovanja 2014/2015</w:t>
        </w:r>
      </w:hyperlink>
    </w:p>
    <w:p w:rsidR="007F6DF1" w:rsidRPr="00BD5F5E" w:rsidRDefault="007F6DF1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7F6DF1" w:rsidRPr="00BD5F5E" w:rsidRDefault="007F6DF1" w:rsidP="007F6DF1">
      <w:p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Bronasto priznanje je prejelo(šolsko tekmovanje):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1. razred – 18 učencev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2. razred – 21 učencev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3. razred – 11 učencev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4. razred – 8 učencev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5. razred – 9 učencev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lastRenderedPageBreak/>
        <w:t>6. razred – 2 učenca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7. razred – 5 učencev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8. razred – 6 učencev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9. razred – 8 učencev</w:t>
      </w:r>
    </w:p>
    <w:p w:rsidR="007F6DF1" w:rsidRPr="00BD5F5E" w:rsidRDefault="007F6DF1" w:rsidP="007F6DF1">
      <w:pPr>
        <w:rPr>
          <w:rFonts w:ascii="Arial" w:hAnsi="Arial" w:cs="Arial"/>
          <w:sz w:val="24"/>
          <w:szCs w:val="24"/>
        </w:rPr>
      </w:pPr>
    </w:p>
    <w:p w:rsidR="007F6DF1" w:rsidRPr="00BD5F5E" w:rsidRDefault="007F6DF1" w:rsidP="007F6DF1">
      <w:p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Srebrno priznanje so prejeli (področno tekmovanje):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 xml:space="preserve">Blaž Matija </w:t>
      </w:r>
      <w:proofErr w:type="spellStart"/>
      <w:r w:rsidRPr="00BD5F5E">
        <w:rPr>
          <w:rFonts w:ascii="Arial" w:hAnsi="Arial" w:cs="Arial"/>
          <w:sz w:val="24"/>
          <w:szCs w:val="24"/>
        </w:rPr>
        <w:t>Samotorčan</w:t>
      </w:r>
      <w:proofErr w:type="spellEnd"/>
      <w:r w:rsidRPr="00BD5F5E">
        <w:rPr>
          <w:rFonts w:ascii="Arial" w:hAnsi="Arial" w:cs="Arial"/>
          <w:sz w:val="24"/>
          <w:szCs w:val="24"/>
        </w:rPr>
        <w:t>, 7. a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Špela Matjašec, 7. b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 xml:space="preserve">Jernej </w:t>
      </w:r>
      <w:proofErr w:type="spellStart"/>
      <w:r w:rsidRPr="00BD5F5E">
        <w:rPr>
          <w:rFonts w:ascii="Arial" w:hAnsi="Arial" w:cs="Arial"/>
          <w:sz w:val="24"/>
          <w:szCs w:val="24"/>
        </w:rPr>
        <w:t>Pustovrh</w:t>
      </w:r>
      <w:proofErr w:type="spellEnd"/>
      <w:r w:rsidRPr="00BD5F5E">
        <w:rPr>
          <w:rFonts w:ascii="Arial" w:hAnsi="Arial" w:cs="Arial"/>
          <w:sz w:val="24"/>
          <w:szCs w:val="24"/>
        </w:rPr>
        <w:t>, 8. a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Laura Oblak, 8. a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Lara Omahen, 9. a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 xml:space="preserve">Anže </w:t>
      </w:r>
      <w:proofErr w:type="spellStart"/>
      <w:r w:rsidRPr="00BD5F5E">
        <w:rPr>
          <w:rFonts w:ascii="Arial" w:hAnsi="Arial" w:cs="Arial"/>
          <w:sz w:val="24"/>
          <w:szCs w:val="24"/>
        </w:rPr>
        <w:t>Drmaž</w:t>
      </w:r>
      <w:proofErr w:type="spellEnd"/>
      <w:r w:rsidRPr="00BD5F5E">
        <w:rPr>
          <w:rFonts w:ascii="Arial" w:hAnsi="Arial" w:cs="Arial"/>
          <w:sz w:val="24"/>
          <w:szCs w:val="24"/>
        </w:rPr>
        <w:t>,  9. a</w:t>
      </w:r>
    </w:p>
    <w:p w:rsidR="007F6DF1" w:rsidRPr="00BD5F5E" w:rsidRDefault="007F6DF1" w:rsidP="007F6D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Tim Vivoda, 9. b</w:t>
      </w:r>
    </w:p>
    <w:p w:rsidR="007F6DF1" w:rsidRPr="00BD5F5E" w:rsidRDefault="007F6DF1" w:rsidP="007F6DF1">
      <w:pPr>
        <w:rPr>
          <w:rFonts w:ascii="Arial" w:hAnsi="Arial" w:cs="Arial"/>
          <w:sz w:val="24"/>
          <w:szCs w:val="24"/>
        </w:rPr>
      </w:pPr>
    </w:p>
    <w:p w:rsidR="007F6DF1" w:rsidRPr="00BD5F5E" w:rsidRDefault="007F6DF1" w:rsidP="007F6DF1">
      <w:pPr>
        <w:rPr>
          <w:rFonts w:ascii="Arial" w:hAnsi="Arial" w:cs="Arial"/>
          <w:sz w:val="24"/>
          <w:szCs w:val="24"/>
        </w:rPr>
      </w:pPr>
    </w:p>
    <w:p w:rsidR="007F6DF1" w:rsidRPr="00BD5F5E" w:rsidRDefault="007F6DF1" w:rsidP="007F6DF1">
      <w:pPr>
        <w:rPr>
          <w:rFonts w:ascii="Arial" w:hAnsi="Arial" w:cs="Arial"/>
          <w:sz w:val="24"/>
          <w:szCs w:val="24"/>
        </w:rPr>
      </w:pPr>
    </w:p>
    <w:p w:rsidR="007F6DF1" w:rsidRPr="00BD5F5E" w:rsidRDefault="007F6DF1" w:rsidP="007F6DF1">
      <w:pPr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>Ljubljana, 8. 4. 2015</w:t>
      </w:r>
      <w:r w:rsidRPr="00BD5F5E">
        <w:rPr>
          <w:rFonts w:ascii="Arial" w:hAnsi="Arial" w:cs="Arial"/>
          <w:sz w:val="24"/>
          <w:szCs w:val="24"/>
        </w:rPr>
        <w:tab/>
      </w:r>
      <w:r w:rsidRPr="00BD5F5E">
        <w:rPr>
          <w:rFonts w:ascii="Arial" w:hAnsi="Arial" w:cs="Arial"/>
          <w:sz w:val="24"/>
          <w:szCs w:val="24"/>
        </w:rPr>
        <w:tab/>
      </w:r>
      <w:r w:rsidRPr="00BD5F5E">
        <w:rPr>
          <w:rFonts w:ascii="Arial" w:hAnsi="Arial" w:cs="Arial"/>
          <w:sz w:val="24"/>
          <w:szCs w:val="24"/>
        </w:rPr>
        <w:tab/>
      </w:r>
      <w:r w:rsidRPr="00BD5F5E">
        <w:rPr>
          <w:rFonts w:ascii="Arial" w:hAnsi="Arial" w:cs="Arial"/>
          <w:sz w:val="24"/>
          <w:szCs w:val="24"/>
        </w:rPr>
        <w:tab/>
      </w:r>
      <w:r w:rsidRPr="00BD5F5E">
        <w:rPr>
          <w:rFonts w:ascii="Arial" w:hAnsi="Arial" w:cs="Arial"/>
          <w:sz w:val="24"/>
          <w:szCs w:val="24"/>
        </w:rPr>
        <w:tab/>
      </w:r>
      <w:r w:rsidRPr="00BD5F5E">
        <w:rPr>
          <w:rFonts w:ascii="Arial" w:hAnsi="Arial" w:cs="Arial"/>
          <w:sz w:val="24"/>
          <w:szCs w:val="24"/>
        </w:rPr>
        <w:tab/>
        <w:t>Aktiv matematikov:</w:t>
      </w:r>
    </w:p>
    <w:p w:rsidR="007F6DF1" w:rsidRPr="00BD5F5E" w:rsidRDefault="007F6DF1" w:rsidP="007F6DF1">
      <w:pPr>
        <w:jc w:val="right"/>
        <w:rPr>
          <w:rFonts w:ascii="Arial" w:hAnsi="Arial" w:cs="Arial"/>
          <w:sz w:val="24"/>
          <w:szCs w:val="24"/>
        </w:rPr>
      </w:pPr>
      <w:r w:rsidRPr="00BD5F5E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Pr="00BD5F5E">
        <w:rPr>
          <w:rFonts w:ascii="Arial" w:hAnsi="Arial" w:cs="Arial"/>
          <w:sz w:val="24"/>
          <w:szCs w:val="24"/>
        </w:rPr>
        <w:t>Dužič</w:t>
      </w:r>
      <w:proofErr w:type="spellEnd"/>
      <w:r w:rsidRPr="00BD5F5E">
        <w:rPr>
          <w:rFonts w:ascii="Arial" w:hAnsi="Arial" w:cs="Arial"/>
          <w:sz w:val="24"/>
          <w:szCs w:val="24"/>
        </w:rPr>
        <w:t>, Andreja Kozina, Tanja Bohinc</w:t>
      </w:r>
    </w:p>
    <w:p w:rsidR="007F6DF1" w:rsidRPr="00BD5F5E" w:rsidRDefault="007F6DF1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7F6DF1" w:rsidRDefault="007F6DF1" w:rsidP="007D740A">
      <w:pPr>
        <w:spacing w:line="408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7F6DF1" w:rsidRPr="007F6DF1" w:rsidRDefault="007F6DF1" w:rsidP="007F6DF1">
      <w:pPr>
        <w:spacing w:line="408" w:lineRule="atLeast"/>
        <w:jc w:val="center"/>
        <w:textAlignment w:val="baseline"/>
        <w:rPr>
          <w:rFonts w:ascii="Arial" w:eastAsia="Times New Roman" w:hAnsi="Arial" w:cs="Arial"/>
          <w:b/>
          <w:sz w:val="16"/>
          <w:szCs w:val="21"/>
          <w:lang w:eastAsia="sl-SI"/>
        </w:rPr>
      </w:pPr>
    </w:p>
    <w:p w:rsidR="007D740A" w:rsidRPr="007F6DF1" w:rsidRDefault="007D740A" w:rsidP="007F6DF1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20" w:history="1"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Zlata Lara Omahen</w:t>
        </w:r>
      </w:hyperlink>
    </w:p>
    <w:p w:rsidR="007F6DF1" w:rsidRDefault="007F6DF1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7D740A" w:rsidRPr="00BD5F5E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Na državnem tekmovanju iz slovenščine</w:t>
      </w:r>
    </w:p>
    <w:p w:rsidR="007D740A" w:rsidRPr="00BD5F5E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(tekmovanje  za Cankarjevo priznanje) se je</w:t>
      </w:r>
    </w:p>
    <w:p w:rsidR="007D740A" w:rsidRPr="00BD5F5E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na odlično</w:t>
      </w:r>
    </w:p>
    <w:p w:rsidR="007D740A" w:rsidRPr="00BD5F5E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5. mesto</w:t>
      </w:r>
    </w:p>
    <w:p w:rsidR="007D740A" w:rsidRPr="00BD5F5E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uvrstila devetošolka Lara Omahen.</w:t>
      </w:r>
    </w:p>
    <w:p w:rsidR="007D740A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Iskrene čestitke za osvojeno zlato priznanje!</w:t>
      </w:r>
    </w:p>
    <w:p w:rsidR="00BD5F5E" w:rsidRPr="00BD5F5E" w:rsidRDefault="00BD5F5E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</w:p>
    <w:p w:rsidR="007D740A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Mentorica: Monika Vodeb</w:t>
      </w:r>
    </w:p>
    <w:p w:rsidR="00BD5F5E" w:rsidRPr="00BD5F5E" w:rsidRDefault="00BD5F5E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</w:p>
    <w:p w:rsidR="007D740A" w:rsidRPr="00BD5F5E" w:rsidRDefault="007D740A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Ljubljana: 7. 4. 2015</w:t>
      </w:r>
    </w:p>
    <w:p w:rsidR="007F6DF1" w:rsidRPr="007D740A" w:rsidRDefault="007F6DF1" w:rsidP="007D740A">
      <w:pPr>
        <w:spacing w:line="408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:rsidR="007D740A" w:rsidRPr="007F6DF1" w:rsidRDefault="007D740A" w:rsidP="007F6DF1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21" w:history="1"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 xml:space="preserve">Rezultati – Epi </w:t>
        </w:r>
        <w:proofErr w:type="spellStart"/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reading</w:t>
        </w:r>
        <w:proofErr w:type="spellEnd"/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 xml:space="preserve"> </w:t>
        </w:r>
        <w:proofErr w:type="spellStart"/>
        <w:r w:rsidRPr="007F6DF1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badge</w:t>
        </w:r>
        <w:proofErr w:type="spellEnd"/>
      </w:hyperlink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EPI READING BADGE 2015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TRETJI RAZRED</w:t>
      </w: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1985"/>
        <w:gridCol w:w="10863"/>
      </w:tblGrid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Ime priimek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Št. točk</w:t>
            </w:r>
          </w:p>
        </w:tc>
        <w:tc>
          <w:tcPr>
            <w:tcW w:w="1086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Gaber Trobec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ZLATO 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Jaša Verovnik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Ema Fatur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Zala F.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Ruter</w:t>
            </w:r>
            <w:proofErr w:type="spellEnd"/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Filip Jeraša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Ema Koren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Lorena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Kulazovič</w:t>
            </w:r>
            <w:proofErr w:type="spellEnd"/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Pia Kutin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Maja Čarman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Zara Turk Hvala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Taja Repovš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Matej Suhadolc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Sandra Laznik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Kiara</w:t>
            </w:r>
            <w:proofErr w:type="spellEnd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Černe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Tina Dolinar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Jure Lipovec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Daša Ponikvar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Tia Kutin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Matej Jesenko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Gaja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Kučej</w:t>
            </w:r>
            <w:proofErr w:type="spellEnd"/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Kaja Živec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Jakob Gregorič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Anže Horvat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Julian</w:t>
            </w:r>
            <w:proofErr w:type="spellEnd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Korenc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Julijana Masten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Rubi Krmelj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Zoja Andrejka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Pia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Pucher</w:t>
            </w:r>
            <w:proofErr w:type="spellEnd"/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Luka Hrovat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0863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SREBRNO 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Izak Jan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Tian</w:t>
            </w:r>
            <w:proofErr w:type="spellEnd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Rogljič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Nina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Vrhovc</w:t>
            </w:r>
            <w:proofErr w:type="spellEnd"/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Aljaž Zupančič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lastRenderedPageBreak/>
        <w:t>4. A RAZRED</w:t>
      </w: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40"/>
        <w:gridCol w:w="1245"/>
        <w:gridCol w:w="740"/>
        <w:gridCol w:w="10123"/>
      </w:tblGrid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Št. točk</w:t>
            </w:r>
          </w:p>
        </w:tc>
        <w:tc>
          <w:tcPr>
            <w:tcW w:w="10863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Diona</w:t>
            </w:r>
            <w:proofErr w:type="spellEnd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Vesna Krmelj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0863" w:type="dxa"/>
            <w:gridSpan w:val="2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ZLATO 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Kaja Kucler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Jan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Garneš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Teo Žvokelj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Teodora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Capraroiu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Sergej Novaković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 Kopač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Maja Jesenovec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0863" w:type="dxa"/>
            <w:gridSpan w:val="2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SREBRNO 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Bor Kralj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Sara Petrovčič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Nika Završki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Nejla</w:t>
            </w:r>
            <w:proofErr w:type="spellEnd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Bjelić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Mark Sever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Tevž Urbančič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Ažbe Jug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Matevž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Mazovec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Saša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Ožbold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0863" w:type="dxa"/>
            <w:gridSpan w:val="2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Priznanje za sodelovanje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Luka Jamnikar</w:t>
            </w:r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Zala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Bračevac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0863" w:type="dxa"/>
            <w:gridSpan w:val="2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12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4. B RAZRED</w:t>
      </w: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1985"/>
        <w:gridCol w:w="10863"/>
      </w:tblGrid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Št. točk</w:t>
            </w:r>
          </w:p>
        </w:tc>
        <w:tc>
          <w:tcPr>
            <w:tcW w:w="1086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Maša Rjavec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10863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ZLATO 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Nea</w:t>
            </w:r>
            <w:proofErr w:type="spellEnd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Artač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Gaja Nučič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Špela Matjašič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Lara Zadnikar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Matic Arh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Lorena Perković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0863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SREBRNO PRIZNANJE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 xml:space="preserve">Kaja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Pucher</w:t>
            </w:r>
            <w:proofErr w:type="spellEnd"/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Nik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Pustovrh</w:t>
            </w:r>
            <w:proofErr w:type="spellEnd"/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Tia Veber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Mai</w:t>
            </w:r>
            <w:proofErr w:type="spellEnd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Krajnčič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Jaroš Rovan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 Lipovšek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Klemen Matjašec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Vika Zamuda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Kris</w:t>
            </w:r>
            <w:proofErr w:type="spellEnd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Balantič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Tom Pristov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Lara Pečan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Jan Marinko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0863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Priznanje za sodelovanje</w:t>
            </w: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Matej Slavič</w:t>
            </w:r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33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Gašper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Čečelič</w:t>
            </w:r>
            <w:proofErr w:type="spellEnd"/>
          </w:p>
        </w:tc>
        <w:tc>
          <w:tcPr>
            <w:tcW w:w="19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0863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4. C RAZRED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ZLATO PRIZNANJE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–          Gorjup </w:t>
      </w:r>
      <w:proofErr w:type="spellStart"/>
      <w:r w:rsidRPr="00BD5F5E">
        <w:rPr>
          <w:rFonts w:ascii="Arial" w:eastAsia="Times New Roman" w:hAnsi="Arial" w:cs="Arial"/>
          <w:sz w:val="24"/>
          <w:szCs w:val="24"/>
          <w:lang w:eastAsia="sl-SI"/>
        </w:rPr>
        <w:t>Ula</w:t>
      </w:r>
      <w:proofErr w:type="spellEnd"/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–          </w:t>
      </w:r>
      <w:proofErr w:type="spellStart"/>
      <w:r w:rsidRPr="00BD5F5E">
        <w:rPr>
          <w:rFonts w:ascii="Arial" w:eastAsia="Times New Roman" w:hAnsi="Arial" w:cs="Arial"/>
          <w:sz w:val="24"/>
          <w:szCs w:val="24"/>
          <w:lang w:eastAsia="sl-SI"/>
        </w:rPr>
        <w:t>Touzery</w:t>
      </w:r>
      <w:proofErr w:type="spellEnd"/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 Lara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Zupan Zoja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Valentinčič Zorko Aleksander Lev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–          Marjanović </w:t>
      </w:r>
      <w:proofErr w:type="spellStart"/>
      <w:r w:rsidRPr="00BD5F5E">
        <w:rPr>
          <w:rFonts w:ascii="Arial" w:eastAsia="Times New Roman" w:hAnsi="Arial" w:cs="Arial"/>
          <w:sz w:val="24"/>
          <w:szCs w:val="24"/>
          <w:lang w:eastAsia="sl-SI"/>
        </w:rPr>
        <w:t>Vedran</w:t>
      </w:r>
      <w:proofErr w:type="spellEnd"/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SREBRNO PRIZNANJE: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Pečjak Gal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Štrukelj Luka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Kolar Tinkara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Gregorič Mitja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Grmek Patricija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–          </w:t>
      </w:r>
      <w:proofErr w:type="spellStart"/>
      <w:r w:rsidRPr="00BD5F5E">
        <w:rPr>
          <w:rFonts w:ascii="Arial" w:eastAsia="Times New Roman" w:hAnsi="Arial" w:cs="Arial"/>
          <w:sz w:val="24"/>
          <w:szCs w:val="24"/>
          <w:lang w:eastAsia="sl-SI"/>
        </w:rPr>
        <w:t>Grahović</w:t>
      </w:r>
      <w:proofErr w:type="spellEnd"/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 Rok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Pirnat Peter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PRIZNANJE ZA SODELOVANJE: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Žibert Niki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lastRenderedPageBreak/>
        <w:t>–          Belec Alja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Praprotnik Čurič Tim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Podlesnik Alenka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–          </w:t>
      </w:r>
      <w:proofErr w:type="spellStart"/>
      <w:r w:rsidRPr="00BD5F5E">
        <w:rPr>
          <w:rFonts w:ascii="Arial" w:eastAsia="Times New Roman" w:hAnsi="Arial" w:cs="Arial"/>
          <w:sz w:val="24"/>
          <w:szCs w:val="24"/>
          <w:lang w:eastAsia="sl-SI"/>
        </w:rPr>
        <w:t>Radonič</w:t>
      </w:r>
      <w:proofErr w:type="spellEnd"/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 Repovž Ema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Pečjak Jakob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Tomc Adam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–          Jenko Gašper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5. RAZRED</w:t>
      </w: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843"/>
        <w:gridCol w:w="11147"/>
      </w:tblGrid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Št. točk</w:t>
            </w:r>
          </w:p>
        </w:tc>
        <w:tc>
          <w:tcPr>
            <w:tcW w:w="1114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Lan Tanko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11147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ZLATO 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Jaka Rojc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54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Erik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Cukljati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Lea Horvat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Arne Osojnik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Gala </w:t>
            </w:r>
            <w:proofErr w:type="spellStart"/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Klobass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114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SREBRNO PRIZNANJE</w:t>
            </w:r>
          </w:p>
        </w:tc>
      </w:tr>
    </w:tbl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6. RAZRED</w:t>
      </w: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843"/>
        <w:gridCol w:w="11147"/>
      </w:tblGrid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Točke / 55</w:t>
            </w:r>
          </w:p>
        </w:tc>
        <w:tc>
          <w:tcPr>
            <w:tcW w:w="1114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 xml:space="preserve">Ajda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Treven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54</w:t>
            </w:r>
          </w:p>
        </w:tc>
        <w:tc>
          <w:tcPr>
            <w:tcW w:w="11147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   ZLATO   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Pia Gaber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52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Nika Grmovšek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52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Luka Jeraša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52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Olivia</w:t>
            </w:r>
            <w:proofErr w:type="spellEnd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 xml:space="preserve"> Samsa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52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Ajda Zdešar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52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Nina Kucler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51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Živa Mesarič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51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Veronika Kajin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49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Anže Trobec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48</w:t>
            </w:r>
          </w:p>
        </w:tc>
        <w:tc>
          <w:tcPr>
            <w:tcW w:w="1114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SREBRNO PRIZNANJE</w:t>
            </w:r>
          </w:p>
        </w:tc>
      </w:tr>
    </w:tbl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 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7. A RAZRED</w:t>
      </w: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843"/>
        <w:gridCol w:w="11147"/>
      </w:tblGrid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Točke / 55</w:t>
            </w:r>
          </w:p>
        </w:tc>
        <w:tc>
          <w:tcPr>
            <w:tcW w:w="1114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Alja Turk Hvala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55</w:t>
            </w:r>
          </w:p>
        </w:tc>
        <w:tc>
          <w:tcPr>
            <w:tcW w:w="11147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 ZLATO 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lastRenderedPageBreak/>
              <w:t xml:space="preserve">Blaž Matija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Samotorčan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54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 xml:space="preserve">Eva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Gjura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52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7. B RAZRED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ZLATO PRIZNANJE: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BD5F5E">
        <w:rPr>
          <w:rFonts w:ascii="Arial" w:eastAsia="Times New Roman" w:hAnsi="Arial" w:cs="Arial"/>
          <w:sz w:val="24"/>
          <w:szCs w:val="24"/>
          <w:lang w:eastAsia="sl-SI"/>
        </w:rPr>
        <w:t>Žak</w:t>
      </w:r>
      <w:proofErr w:type="spellEnd"/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 Kušar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Jure Snoj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Andraž Iskra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 xml:space="preserve">Nina Pirc </w:t>
      </w:r>
      <w:proofErr w:type="spellStart"/>
      <w:r w:rsidRPr="00BD5F5E">
        <w:rPr>
          <w:rFonts w:ascii="Arial" w:eastAsia="Times New Roman" w:hAnsi="Arial" w:cs="Arial"/>
          <w:sz w:val="24"/>
          <w:szCs w:val="24"/>
          <w:lang w:eastAsia="sl-SI"/>
        </w:rPr>
        <w:t>Jevšenak</w:t>
      </w:r>
      <w:proofErr w:type="spellEnd"/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Eva Horvat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SREBRNO PRIZNANJE: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Urban Umek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D740A" w:rsidRPr="00BD5F5E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D5F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 8. RAZRED</w:t>
      </w: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843"/>
        <w:gridCol w:w="11147"/>
      </w:tblGrid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Točke / 55</w:t>
            </w:r>
          </w:p>
        </w:tc>
        <w:tc>
          <w:tcPr>
            <w:tcW w:w="1114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sl-SI"/>
              </w:rPr>
              <w:t>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Nina Eberl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51</w:t>
            </w:r>
          </w:p>
        </w:tc>
        <w:tc>
          <w:tcPr>
            <w:tcW w:w="11147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  ZLATO 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Hana Fatur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51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Ajša Ocvirk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51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 xml:space="preserve">Jernej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Pustovrh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51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Laura Oblak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49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Tajda Pavlin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49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Nik Košnik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47</w:t>
            </w:r>
          </w:p>
        </w:tc>
        <w:tc>
          <w:tcPr>
            <w:tcW w:w="11147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  SREBRNO PRIZNANJE</w:t>
            </w: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Nika Šebenik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47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 xml:space="preserve">Katja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Škantelj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47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 xml:space="preserve">Emir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Alijagić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46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Anže Kotnik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41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D740A" w:rsidRPr="00BD5F5E" w:rsidTr="007F6DF1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 xml:space="preserve">Žan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Kajtna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34</w:t>
            </w:r>
          </w:p>
        </w:tc>
        <w:tc>
          <w:tcPr>
            <w:tcW w:w="1114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sl-SI"/>
              </w:rPr>
              <w:t>PRIZNANJE ZA SODELOVANJE</w:t>
            </w:r>
          </w:p>
        </w:tc>
      </w:tr>
    </w:tbl>
    <w:p w:rsidR="007D740A" w:rsidRPr="007D740A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7D740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 </w:t>
      </w:r>
    </w:p>
    <w:p w:rsidR="007D740A" w:rsidRPr="007D740A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7D740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 9. RAZRED</w:t>
      </w:r>
    </w:p>
    <w:tbl>
      <w:tblPr>
        <w:tblW w:w="16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1843"/>
        <w:gridCol w:w="11147"/>
      </w:tblGrid>
      <w:tr w:rsidR="007D740A" w:rsidRPr="007D740A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7D740A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D740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7D740A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D740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sl-SI"/>
              </w:rPr>
              <w:t>Točke / 55</w:t>
            </w:r>
          </w:p>
        </w:tc>
        <w:tc>
          <w:tcPr>
            <w:tcW w:w="1114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7D740A" w:rsidRDefault="007D740A" w:rsidP="007D740A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D740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sl-SI"/>
              </w:rPr>
              <w:t>Priznanje</w:t>
            </w: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Lara Kušar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55</w:t>
            </w:r>
          </w:p>
        </w:tc>
        <w:tc>
          <w:tcPr>
            <w:tcW w:w="11147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  ZLATO PRIZNANJE</w:t>
            </w: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Lara Omahen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55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Tim Vivoda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53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lastRenderedPageBreak/>
              <w:t>Vito Novaković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52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Maja Erjavec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51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Martin Iskra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49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Grega Snoj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49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Metka Pintar</w:t>
            </w:r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47</w:t>
            </w:r>
          </w:p>
        </w:tc>
        <w:tc>
          <w:tcPr>
            <w:tcW w:w="11147" w:type="dxa"/>
            <w:vMerge w:val="restart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 SREBRNO PRIZNANJE</w:t>
            </w: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 xml:space="preserve">Luna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Marion</w:t>
            </w:r>
            <w:proofErr w:type="spellEnd"/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 xml:space="preserve">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Roženbergar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47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</w:p>
        </w:tc>
      </w:tr>
      <w:tr w:rsidR="007D740A" w:rsidRPr="00BD5F5E" w:rsidTr="00517565">
        <w:tc>
          <w:tcPr>
            <w:tcW w:w="31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 xml:space="preserve">Tea </w:t>
            </w:r>
            <w:proofErr w:type="spellStart"/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Forsthuber</w:t>
            </w:r>
            <w:proofErr w:type="spellEnd"/>
          </w:p>
        </w:tc>
        <w:tc>
          <w:tcPr>
            <w:tcW w:w="18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  <w:r w:rsidRPr="00BD5F5E">
              <w:rPr>
                <w:rFonts w:ascii="Arial" w:eastAsia="Times New Roman" w:hAnsi="Arial" w:cs="Arial"/>
                <w:bCs/>
                <w:sz w:val="24"/>
                <w:szCs w:val="21"/>
                <w:bdr w:val="none" w:sz="0" w:space="0" w:color="auto" w:frame="1"/>
                <w:lang w:eastAsia="sl-SI"/>
              </w:rPr>
              <w:t>43</w:t>
            </w:r>
          </w:p>
        </w:tc>
        <w:tc>
          <w:tcPr>
            <w:tcW w:w="11147" w:type="dxa"/>
            <w:vMerge/>
            <w:tcBorders>
              <w:top w:val="single" w:sz="6" w:space="0" w:color="EEEEEE"/>
            </w:tcBorders>
            <w:vAlign w:val="center"/>
            <w:hideMark/>
          </w:tcPr>
          <w:p w:rsidR="007D740A" w:rsidRPr="00BD5F5E" w:rsidRDefault="007D740A" w:rsidP="007D740A">
            <w:pPr>
              <w:rPr>
                <w:rFonts w:ascii="Arial" w:eastAsia="Times New Roman" w:hAnsi="Arial" w:cs="Arial"/>
                <w:sz w:val="32"/>
                <w:szCs w:val="24"/>
                <w:lang w:eastAsia="sl-SI"/>
              </w:rPr>
            </w:pPr>
          </w:p>
        </w:tc>
      </w:tr>
    </w:tbl>
    <w:p w:rsidR="007D740A" w:rsidRDefault="007D740A" w:rsidP="007D740A">
      <w:pPr>
        <w:spacing w:line="408" w:lineRule="atLeast"/>
        <w:textAlignment w:val="baseline"/>
        <w:rPr>
          <w:rFonts w:ascii="Arial" w:eastAsia="Times New Roman" w:hAnsi="Arial" w:cs="Arial"/>
          <w:bCs/>
          <w:sz w:val="24"/>
          <w:szCs w:val="21"/>
          <w:bdr w:val="none" w:sz="0" w:space="0" w:color="auto" w:frame="1"/>
          <w:lang w:eastAsia="sl-SI"/>
        </w:rPr>
      </w:pPr>
      <w:r w:rsidRPr="00BD5F5E">
        <w:rPr>
          <w:rFonts w:ascii="Arial" w:eastAsia="Times New Roman" w:hAnsi="Arial" w:cs="Arial"/>
          <w:sz w:val="24"/>
          <w:szCs w:val="21"/>
          <w:lang w:eastAsia="sl-SI"/>
        </w:rPr>
        <w:t> </w:t>
      </w:r>
      <w:r w:rsidRPr="00BD5F5E">
        <w:rPr>
          <w:rFonts w:ascii="Arial" w:eastAsia="Times New Roman" w:hAnsi="Arial" w:cs="Arial"/>
          <w:bCs/>
          <w:sz w:val="24"/>
          <w:szCs w:val="21"/>
          <w:bdr w:val="none" w:sz="0" w:space="0" w:color="auto" w:frame="1"/>
          <w:lang w:eastAsia="sl-SI"/>
        </w:rPr>
        <w:t>Vsem tekmovalcem čestitamo za dosežene rezultate!</w:t>
      </w:r>
    </w:p>
    <w:p w:rsidR="00BD5F5E" w:rsidRPr="00BD5F5E" w:rsidRDefault="00BD5F5E" w:rsidP="007D740A">
      <w:pPr>
        <w:spacing w:line="408" w:lineRule="atLeast"/>
        <w:textAlignment w:val="baseline"/>
        <w:rPr>
          <w:rFonts w:ascii="Arial" w:eastAsia="Times New Roman" w:hAnsi="Arial" w:cs="Arial"/>
          <w:sz w:val="24"/>
          <w:szCs w:val="21"/>
          <w:lang w:eastAsia="sl-SI"/>
        </w:rPr>
      </w:pPr>
    </w:p>
    <w:p w:rsidR="007D740A" w:rsidRPr="00517565" w:rsidRDefault="007D740A" w:rsidP="00517565">
      <w:pPr>
        <w:spacing w:line="408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39"/>
          <w:lang w:eastAsia="sl-SI"/>
        </w:rPr>
      </w:pPr>
      <w:hyperlink r:id="rId22" w:history="1">
        <w:r w:rsidRPr="00517565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 xml:space="preserve">Rezultati </w:t>
        </w:r>
        <w:bookmarkStart w:id="0" w:name="_GoBack"/>
        <w:bookmarkEnd w:id="0"/>
        <w:r w:rsidRPr="00517565">
          <w:rPr>
            <w:rFonts w:ascii="Arial" w:eastAsia="Times New Roman" w:hAnsi="Arial" w:cs="Arial"/>
            <w:b/>
            <w:sz w:val="28"/>
            <w:szCs w:val="39"/>
            <w:bdr w:val="none" w:sz="0" w:space="0" w:color="auto" w:frame="1"/>
            <w:lang w:eastAsia="sl-SI"/>
          </w:rPr>
          <w:t>iz prvega dela tekmovanja iz logike</w:t>
        </w:r>
      </w:hyperlink>
      <w:r w:rsidR="00517565">
        <w:rPr>
          <w:rFonts w:ascii="Arial" w:eastAsia="Times New Roman" w:hAnsi="Arial" w:cs="Arial"/>
          <w:b/>
          <w:sz w:val="28"/>
          <w:szCs w:val="39"/>
          <w:lang w:eastAsia="sl-SI"/>
        </w:rPr>
        <w:t xml:space="preserve"> – brez omejitve časa</w:t>
      </w:r>
    </w:p>
    <w:p w:rsidR="00517565" w:rsidRDefault="00517565" w:rsidP="007D740A">
      <w:pPr>
        <w:spacing w:line="408" w:lineRule="atLeast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noProof/>
          <w:sz w:val="21"/>
          <w:szCs w:val="21"/>
          <w:lang w:eastAsia="sl-SI"/>
        </w:rPr>
        <w:lastRenderedPageBreak/>
        <w:drawing>
          <wp:inline distT="0" distB="0" distL="0" distR="0">
            <wp:extent cx="5761780" cy="675322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9"/>
                    <a:stretch/>
                  </pic:blipFill>
                  <pic:spPr bwMode="auto">
                    <a:xfrm>
                      <a:off x="0" y="0"/>
                      <a:ext cx="5759450" cy="67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7565" w:rsidSect="007D74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4C2C"/>
    <w:multiLevelType w:val="hybridMultilevel"/>
    <w:tmpl w:val="FC3C2904"/>
    <w:lvl w:ilvl="0" w:tplc="B5FE8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0A"/>
    <w:rsid w:val="00517565"/>
    <w:rsid w:val="006F59BB"/>
    <w:rsid w:val="007D740A"/>
    <w:rsid w:val="007F6DF1"/>
    <w:rsid w:val="00800DEC"/>
    <w:rsid w:val="00BD5F5E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D74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D74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D740A"/>
    <w:rPr>
      <w:color w:val="0000FF"/>
      <w:u w:val="single"/>
    </w:rPr>
  </w:style>
  <w:style w:type="paragraph" w:customStyle="1" w:styleId="post-meta">
    <w:name w:val="post-meta"/>
    <w:basedOn w:val="Navaden"/>
    <w:rsid w:val="007D7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7D740A"/>
  </w:style>
  <w:style w:type="paragraph" w:styleId="Navadensplet">
    <w:name w:val="Normal (Web)"/>
    <w:basedOn w:val="Navaden"/>
    <w:uiPriority w:val="99"/>
    <w:semiHidden/>
    <w:unhideWhenUsed/>
    <w:rsid w:val="007D7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D740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4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40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F6DF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D74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D74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D740A"/>
    <w:rPr>
      <w:color w:val="0000FF"/>
      <w:u w:val="single"/>
    </w:rPr>
  </w:style>
  <w:style w:type="paragraph" w:customStyle="1" w:styleId="post-meta">
    <w:name w:val="post-meta"/>
    <w:basedOn w:val="Navaden"/>
    <w:rsid w:val="007D7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7D740A"/>
  </w:style>
  <w:style w:type="paragraph" w:styleId="Navadensplet">
    <w:name w:val="Normal (Web)"/>
    <w:basedOn w:val="Navaden"/>
    <w:uiPriority w:val="99"/>
    <w:semiHidden/>
    <w:unhideWhenUsed/>
    <w:rsid w:val="007D7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D740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4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40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F6D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rhovci.splet.arnes.si/tekmovanje-iz-prve-pomoci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os-vrhovci.splet.arnes.si/matematicno-tekmovanj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-vrhovci.splet.arnes.si/rezultati-epi-reading-badge/" TargetMode="External"/><Relationship Id="rId7" Type="http://schemas.openxmlformats.org/officeDocument/2006/relationships/hyperlink" Target="http://os-vrhovci.splet.arnes.si/regijsko-in-drzavno-tekmovanje-iz-znanje-geografije/" TargetMode="External"/><Relationship Id="rId12" Type="http://schemas.openxmlformats.org/officeDocument/2006/relationships/hyperlink" Target="http://os-vrhovci.splet.arnes.si/files/2015/04/DSC_1084.jpg" TargetMode="External"/><Relationship Id="rId17" Type="http://schemas.openxmlformats.org/officeDocument/2006/relationships/hyperlink" Target="http://os-vrhovci.splet.arnes.si/tekmovanje-iz-kemije-za-preglova-priznanj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s-vrhovci.splet.arnes.si/tekmovanje-iz-fizike-za-stefanova-priznanja/" TargetMode="External"/><Relationship Id="rId20" Type="http://schemas.openxmlformats.org/officeDocument/2006/relationships/hyperlink" Target="http://os-vrhovci.splet.arnes.si/zlata-lara-omah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-vrhovci.splet.arnes.si/drzavno-tekmovanje-iz-angleskega-jezika/" TargetMode="External"/><Relationship Id="rId11" Type="http://schemas.openxmlformats.org/officeDocument/2006/relationships/hyperlink" Target="http://os-vrhovci.splet.arnes.si/rezultati-regijskega-tekmovanja-iz-konstruktorstva-in-tehnologije-obdelave-gradiv-na-os-vic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4.emf"/><Relationship Id="rId10" Type="http://schemas.openxmlformats.org/officeDocument/2006/relationships/image" Target="media/image1.jpeg"/><Relationship Id="rId19" Type="http://schemas.openxmlformats.org/officeDocument/2006/relationships/hyperlink" Target="http://os-vrhovci.splet.arnes.si/files/2015/04/porocilo_mat_tek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rhovci.splet.arnes.si/files/2015/04/slika.jpg" TargetMode="External"/><Relationship Id="rId14" Type="http://schemas.openxmlformats.org/officeDocument/2006/relationships/hyperlink" Target="http://os-vrhovci.splet.arnes.si/files/2015/04/DSC_1095.jpg" TargetMode="External"/><Relationship Id="rId22" Type="http://schemas.openxmlformats.org/officeDocument/2006/relationships/hyperlink" Target="http://os-vrhovci.splet.arnes.si/rezultati-iz-prvega-dela-tekmovanja-iz-logik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2015-06-01T11:09:00Z</cp:lastPrinted>
  <dcterms:created xsi:type="dcterms:W3CDTF">2015-06-01T10:39:00Z</dcterms:created>
  <dcterms:modified xsi:type="dcterms:W3CDTF">2015-06-01T11:14:00Z</dcterms:modified>
</cp:coreProperties>
</file>