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C09" w:rsidRDefault="0021492D" w:rsidP="00D62C0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BIOLOGIJA 8.a</w:t>
      </w:r>
    </w:p>
    <w:p w:rsidR="00327894" w:rsidRDefault="00327894" w:rsidP="00D62C09">
      <w:pPr>
        <w:jc w:val="center"/>
        <w:rPr>
          <w:rFonts w:ascii="Arial" w:hAnsi="Arial" w:cs="Arial"/>
          <w:sz w:val="24"/>
          <w:szCs w:val="24"/>
        </w:rPr>
      </w:pPr>
    </w:p>
    <w:p w:rsidR="00D62C09" w:rsidRPr="0021492D" w:rsidRDefault="00D62C09" w:rsidP="0021492D">
      <w:pPr>
        <w:rPr>
          <w:rFonts w:ascii="Arial" w:hAnsi="Arial" w:cs="Arial"/>
        </w:rPr>
      </w:pPr>
      <w:r w:rsidRPr="0021492D">
        <w:rPr>
          <w:rFonts w:ascii="Arial" w:hAnsi="Arial" w:cs="Arial"/>
        </w:rPr>
        <w:t>-napiši v zvezek snov o živčevju</w:t>
      </w:r>
      <w:r w:rsidR="0021492D">
        <w:rPr>
          <w:rFonts w:ascii="Arial" w:hAnsi="Arial" w:cs="Arial"/>
        </w:rPr>
        <w:t xml:space="preserve"> (kar ti še manjka)</w:t>
      </w:r>
      <w:r w:rsidRPr="0021492D">
        <w:rPr>
          <w:rFonts w:ascii="Arial" w:hAnsi="Arial" w:cs="Arial"/>
        </w:rPr>
        <w:t>,</w:t>
      </w:r>
    </w:p>
    <w:p w:rsidR="0021492D" w:rsidRPr="0021492D" w:rsidRDefault="00D62C09" w:rsidP="0021492D">
      <w:pPr>
        <w:rPr>
          <w:rFonts w:ascii="Arial" w:hAnsi="Arial" w:cs="Arial"/>
        </w:rPr>
      </w:pPr>
      <w:r w:rsidRPr="0021492D">
        <w:rPr>
          <w:rFonts w:ascii="Arial" w:hAnsi="Arial" w:cs="Arial"/>
        </w:rPr>
        <w:t>-</w:t>
      </w:r>
      <w:r w:rsidR="0021492D">
        <w:rPr>
          <w:rFonts w:ascii="Arial" w:hAnsi="Arial" w:cs="Arial"/>
        </w:rPr>
        <w:t>reši naloge v DZ od strani 78-90 (vse razen 6</w:t>
      </w:r>
      <w:r w:rsidRPr="0021492D">
        <w:rPr>
          <w:rFonts w:ascii="Arial" w:hAnsi="Arial" w:cs="Arial"/>
        </w:rPr>
        <w:t xml:space="preserve">. in 11. </w:t>
      </w:r>
      <w:r w:rsidR="0021492D">
        <w:rPr>
          <w:rFonts w:ascii="Arial" w:hAnsi="Arial" w:cs="Arial"/>
        </w:rPr>
        <w:t>n</w:t>
      </w:r>
      <w:r w:rsidRPr="0021492D">
        <w:rPr>
          <w:rFonts w:ascii="Arial" w:hAnsi="Arial" w:cs="Arial"/>
        </w:rPr>
        <w:t>aloge</w:t>
      </w:r>
      <w:r w:rsidR="0021492D">
        <w:rPr>
          <w:rFonts w:ascii="Arial" w:hAnsi="Arial" w:cs="Arial"/>
        </w:rPr>
        <w:t xml:space="preserve">; </w:t>
      </w:r>
      <w:r w:rsidR="0021492D" w:rsidRPr="0021492D">
        <w:rPr>
          <w:rFonts w:ascii="Arial" w:hAnsi="Arial" w:cs="Arial"/>
        </w:rPr>
        <w:t xml:space="preserve">nalogo 24. reši s pomočjo spleta ali spletnega učbenika na </w:t>
      </w:r>
      <w:proofErr w:type="spellStart"/>
      <w:r w:rsidR="0021492D" w:rsidRPr="0021492D">
        <w:rPr>
          <w:rFonts w:ascii="Arial" w:hAnsi="Arial" w:cs="Arial"/>
        </w:rPr>
        <w:t>iRokusPlus</w:t>
      </w:r>
      <w:proofErr w:type="spellEnd"/>
      <w:r w:rsidR="0021492D" w:rsidRPr="0021492D">
        <w:rPr>
          <w:rFonts w:ascii="Arial" w:hAnsi="Arial" w:cs="Arial"/>
        </w:rPr>
        <w:t xml:space="preserve">; pri nalogi 26. na spletu  preberi o boleznih živčevja-ni potrebno reševati naloge), nalogo 27. reši s pomočjo spleta ali učbenika Dotik življenja 8 na spletni strani </w:t>
      </w:r>
      <w:proofErr w:type="spellStart"/>
      <w:r w:rsidR="0021492D" w:rsidRPr="0021492D">
        <w:rPr>
          <w:rFonts w:ascii="Arial" w:hAnsi="Arial" w:cs="Arial"/>
        </w:rPr>
        <w:t>iRokus</w:t>
      </w:r>
      <w:proofErr w:type="spellEnd"/>
      <w:r w:rsidR="0021492D" w:rsidRPr="0021492D">
        <w:rPr>
          <w:rFonts w:ascii="Arial" w:hAnsi="Arial" w:cs="Arial"/>
        </w:rPr>
        <w:t>),</w:t>
      </w:r>
    </w:p>
    <w:p w:rsidR="0021492D" w:rsidRPr="0021492D" w:rsidRDefault="0021492D" w:rsidP="0021492D">
      <w:pPr>
        <w:rPr>
          <w:rFonts w:ascii="Arial" w:hAnsi="Arial" w:cs="Arial"/>
        </w:rPr>
      </w:pPr>
      <w:r w:rsidRPr="0021492D">
        <w:rPr>
          <w:rFonts w:ascii="Arial" w:hAnsi="Arial" w:cs="Arial"/>
        </w:rPr>
        <w:t>-odgovori na vprašanja na str 92.,</w:t>
      </w:r>
    </w:p>
    <w:p w:rsidR="0021492D" w:rsidRPr="0021492D" w:rsidRDefault="0021492D" w:rsidP="0021492D">
      <w:pPr>
        <w:rPr>
          <w:rFonts w:ascii="Arial" w:hAnsi="Arial" w:cs="Arial"/>
        </w:rPr>
      </w:pPr>
      <w:r w:rsidRPr="0021492D">
        <w:rPr>
          <w:rFonts w:ascii="Arial" w:hAnsi="Arial" w:cs="Arial"/>
        </w:rPr>
        <w:t xml:space="preserve">-poglej si posnetke o živčevju in reši vaje, ki jih najdeš v spletnem učbeniku </w:t>
      </w:r>
      <w:proofErr w:type="spellStart"/>
      <w:r w:rsidRPr="0021492D">
        <w:rPr>
          <w:rFonts w:ascii="Arial" w:hAnsi="Arial" w:cs="Arial"/>
        </w:rPr>
        <w:t>iRokusPlus</w:t>
      </w:r>
      <w:proofErr w:type="spellEnd"/>
    </w:p>
    <w:p w:rsidR="00D62C09" w:rsidRDefault="00D62C09" w:rsidP="0021492D">
      <w:pPr>
        <w:rPr>
          <w:rFonts w:ascii="Arial" w:hAnsi="Arial" w:cs="Arial"/>
          <w:sz w:val="24"/>
          <w:szCs w:val="24"/>
        </w:rPr>
      </w:pPr>
    </w:p>
    <w:p w:rsidR="00C33AA0" w:rsidRPr="00D62C09" w:rsidRDefault="00D62C09" w:rsidP="00D62C09">
      <w:pPr>
        <w:jc w:val="center"/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8.5 OBKRAJNO ALI PERIFERNO ŽIVČEVJE</w:t>
      </w:r>
    </w:p>
    <w:p w:rsidR="0091719E" w:rsidRPr="00D62C09" w:rsidRDefault="00327894" w:rsidP="00D62C0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Prevajanje sporočil med osrednjim živčevjem in preostalim telesom.</w:t>
      </w:r>
    </w:p>
    <w:p w:rsidR="0091719E" w:rsidRPr="00D62C09" w:rsidRDefault="00327894" w:rsidP="00D62C0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Del živčevja deluje pod vplivom volje in nadzira delovanje prečno progastih mišic-SOMATSKO/TELESNO ŽIVČEVJE.</w:t>
      </w:r>
    </w:p>
    <w:p w:rsidR="0091719E" w:rsidRPr="00D62C09" w:rsidRDefault="00327894" w:rsidP="00D62C09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Del živčevja, ki deluje samodejno imenujemo AVTONOMNO/VEGETATIVNO/SAMODEJNO ŽIVČEVJE (gladke mišice in žleze).</w:t>
      </w:r>
    </w:p>
    <w:p w:rsidR="00D62C09" w:rsidRPr="00D62C09" w:rsidRDefault="00D62C09">
      <w:pPr>
        <w:rPr>
          <w:rFonts w:ascii="Arial" w:hAnsi="Arial" w:cs="Arial"/>
          <w:sz w:val="24"/>
          <w:szCs w:val="24"/>
        </w:rPr>
      </w:pPr>
    </w:p>
    <w:p w:rsidR="00D62C09" w:rsidRPr="00D62C09" w:rsidRDefault="00D62C09" w:rsidP="00D62C09">
      <w:pPr>
        <w:tabs>
          <w:tab w:val="left" w:pos="1230"/>
        </w:tabs>
        <w:jc w:val="center"/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8.6 AVTONOMNO ŽIVČEVJE</w:t>
      </w:r>
    </w:p>
    <w:p w:rsidR="0091719E" w:rsidRPr="00D62C09" w:rsidRDefault="00327894" w:rsidP="00D62C09">
      <w:pPr>
        <w:numPr>
          <w:ilvl w:val="0"/>
          <w:numId w:val="2"/>
        </w:numPr>
        <w:tabs>
          <w:tab w:val="left" w:pos="1230"/>
        </w:tabs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Skrbi za procese v notranjosti telesa (dihanje, prebavo, izločanje…)</w:t>
      </w:r>
    </w:p>
    <w:p w:rsidR="0091719E" w:rsidRPr="00D62C09" w:rsidRDefault="00327894" w:rsidP="00D62C09">
      <w:pPr>
        <w:numPr>
          <w:ilvl w:val="0"/>
          <w:numId w:val="2"/>
        </w:numPr>
        <w:tabs>
          <w:tab w:val="left" w:pos="1230"/>
        </w:tabs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Deluje brez naše volje.</w:t>
      </w:r>
    </w:p>
    <w:p w:rsidR="0091719E" w:rsidRPr="00D62C09" w:rsidRDefault="00327894" w:rsidP="00D62C09">
      <w:pPr>
        <w:numPr>
          <w:ilvl w:val="0"/>
          <w:numId w:val="2"/>
        </w:numPr>
        <w:tabs>
          <w:tab w:val="left" w:pos="1230"/>
        </w:tabs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Delimo ga na:</w:t>
      </w:r>
    </w:p>
    <w:p w:rsidR="0091719E" w:rsidRPr="00D62C09" w:rsidRDefault="00327894" w:rsidP="00D62C09">
      <w:pPr>
        <w:numPr>
          <w:ilvl w:val="0"/>
          <w:numId w:val="3"/>
        </w:numPr>
        <w:tabs>
          <w:tab w:val="left" w:pos="1230"/>
        </w:tabs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SIMPATIČNO in</w:t>
      </w:r>
    </w:p>
    <w:p w:rsidR="0091719E" w:rsidRPr="00D62C09" w:rsidRDefault="00327894" w:rsidP="00D62C09">
      <w:pPr>
        <w:numPr>
          <w:ilvl w:val="0"/>
          <w:numId w:val="3"/>
        </w:numPr>
        <w:tabs>
          <w:tab w:val="left" w:pos="1230"/>
        </w:tabs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PARASIMPATIČNO</w:t>
      </w:r>
    </w:p>
    <w:p w:rsidR="00D62C09" w:rsidRPr="00D62C09" w:rsidRDefault="00D62C09" w:rsidP="00D62C09">
      <w:pPr>
        <w:tabs>
          <w:tab w:val="left" w:pos="1230"/>
        </w:tabs>
        <w:rPr>
          <w:rFonts w:ascii="Arial" w:hAnsi="Arial" w:cs="Arial"/>
          <w:sz w:val="24"/>
          <w:szCs w:val="24"/>
        </w:rPr>
      </w:pPr>
    </w:p>
    <w:p w:rsidR="00D62C09" w:rsidRPr="00D62C09" w:rsidRDefault="00D62C09" w:rsidP="00D62C09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8.6.1 SIMPATIČNO ŽIVČEVJE</w:t>
      </w:r>
    </w:p>
    <w:p w:rsidR="0091719E" w:rsidRPr="00D62C09" w:rsidRDefault="00327894" w:rsidP="00D62C0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Prevlada, ko potrebujemo hitre reakcije in prilagoditve (npr. ob nevarnosti ali stresu).</w:t>
      </w:r>
    </w:p>
    <w:p w:rsidR="0091719E" w:rsidRPr="00D62C09" w:rsidRDefault="00327894" w:rsidP="00D62C0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Pospeši srčni utrip in dihanje, saj čutila intenzivno sprejemajo informacije iz okolja in je takrat sprejemanje sporočil iz telesa manj pomembno (delovanje notranjih organov se upočasni).</w:t>
      </w:r>
    </w:p>
    <w:p w:rsidR="0091719E" w:rsidRPr="00D62C09" w:rsidRDefault="00327894" w:rsidP="00D62C09">
      <w:pPr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lastRenderedPageBreak/>
        <w:t xml:space="preserve">Priprava telesa na boj ali beg-porabljamo veliko energije (mišice dobijo veliko kisika in hranil). </w:t>
      </w:r>
    </w:p>
    <w:p w:rsidR="00D62C09" w:rsidRPr="00D62C09" w:rsidRDefault="00D62C09" w:rsidP="00D62C09">
      <w:pPr>
        <w:ind w:left="720"/>
        <w:rPr>
          <w:rFonts w:ascii="Arial" w:hAnsi="Arial" w:cs="Arial"/>
          <w:sz w:val="24"/>
          <w:szCs w:val="24"/>
        </w:rPr>
      </w:pPr>
    </w:p>
    <w:p w:rsidR="00D62C09" w:rsidRPr="00D62C09" w:rsidRDefault="00D62C09" w:rsidP="00D62C09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8.6.2 PARASIMPATIČNO ŽIVČEVJE</w:t>
      </w:r>
    </w:p>
    <w:p w:rsidR="0091719E" w:rsidRPr="00D62C09" w:rsidRDefault="00327894" w:rsidP="00D62C09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Prevlada, ko počivamo in ko se počutimo varno in smo sproščeni.</w:t>
      </w:r>
    </w:p>
    <w:p w:rsidR="0091719E" w:rsidRPr="00D62C09" w:rsidRDefault="00327894" w:rsidP="00D62C09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 xml:space="preserve">Utrip srca je upočasnjen, dihanje je počasno in globoko, ledvice bolj varčno izločajo vodo, ne potimo se. </w:t>
      </w:r>
    </w:p>
    <w:p w:rsidR="0091719E" w:rsidRPr="00D62C09" w:rsidRDefault="00327894" w:rsidP="00D62C09">
      <w:pPr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 xml:space="preserve">Telo se obnavlja in varčuje z energijo. </w:t>
      </w:r>
    </w:p>
    <w:p w:rsidR="00D62C09" w:rsidRPr="00D62C09" w:rsidRDefault="00D62C09" w:rsidP="00D62C09">
      <w:pPr>
        <w:ind w:left="720"/>
        <w:rPr>
          <w:rFonts w:ascii="Arial" w:hAnsi="Arial" w:cs="Arial"/>
          <w:sz w:val="24"/>
          <w:szCs w:val="24"/>
        </w:rPr>
      </w:pPr>
    </w:p>
    <w:p w:rsidR="00D62C09" w:rsidRPr="00D62C09" w:rsidRDefault="00D62C09" w:rsidP="00D62C09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8.7 REFLEKSNO ODZIVANJE</w:t>
      </w:r>
    </w:p>
    <w:p w:rsidR="0091719E" w:rsidRPr="00D62C09" w:rsidRDefault="00327894" w:rsidP="00D62C09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 xml:space="preserve">REFLEKSNI LOK je hitra in avtomatična pot od dražljaja do nezavednega odziva nanj. </w:t>
      </w:r>
    </w:p>
    <w:p w:rsidR="0091719E" w:rsidRPr="00D62C09" w:rsidRDefault="00327894" w:rsidP="00D62C09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 xml:space="preserve">Nekatere poti vodijo od čutil neposredno kar prek hrbtenjače, brez udeležbe možganov, na tiste dele telesa, ki naj čim hitreje odgovorijo. </w:t>
      </w:r>
    </w:p>
    <w:p w:rsidR="00D62C09" w:rsidRPr="00D62C09" w:rsidRDefault="00D62C09" w:rsidP="00D62C09">
      <w:pPr>
        <w:ind w:left="720"/>
        <w:rPr>
          <w:rFonts w:ascii="Arial" w:hAnsi="Arial" w:cs="Arial"/>
          <w:sz w:val="24"/>
          <w:szCs w:val="24"/>
        </w:rPr>
      </w:pPr>
    </w:p>
    <w:p w:rsidR="00D62C09" w:rsidRPr="00D62C09" w:rsidRDefault="00D62C09" w:rsidP="00D62C09">
      <w:pPr>
        <w:ind w:firstLine="708"/>
        <w:jc w:val="center"/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8.8 STRES IN VPLIV DROG NA ŽIVČEVJE</w:t>
      </w:r>
    </w:p>
    <w:p w:rsidR="0091719E" w:rsidRPr="00D62C09" w:rsidRDefault="00327894" w:rsidP="00D62C09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Pri stalnem stresu se telo izčrpa.</w:t>
      </w:r>
    </w:p>
    <w:p w:rsidR="0091719E" w:rsidRPr="00D62C09" w:rsidRDefault="00327894" w:rsidP="00D62C09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Pojavijo se različni znaki: bolečine v prsih, trebuhu, hrbtu, glavobol, težave s spanjem, padec odpornosti…</w:t>
      </w:r>
    </w:p>
    <w:p w:rsidR="0091719E" w:rsidRPr="00D62C09" w:rsidRDefault="00327894" w:rsidP="00D62C09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Pomembno je, da si znamo vzeti čas tudi za počitek in zabavo in ne samo za delo.</w:t>
      </w:r>
    </w:p>
    <w:p w:rsidR="0091719E" w:rsidRPr="00D62C09" w:rsidRDefault="00327894" w:rsidP="00D62C09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 xml:space="preserve">Alkohol, kanabis, kokain, heroin in druge prepovedane droge povzročajo zasvojenost in slabo vplivajo na delovanje telesa. </w:t>
      </w:r>
    </w:p>
    <w:p w:rsidR="00D62C09" w:rsidRPr="00D62C09" w:rsidRDefault="00D62C09" w:rsidP="00D62C09">
      <w:pPr>
        <w:ind w:left="720"/>
        <w:rPr>
          <w:rFonts w:ascii="Arial" w:hAnsi="Arial" w:cs="Arial"/>
          <w:sz w:val="24"/>
          <w:szCs w:val="24"/>
        </w:rPr>
      </w:pPr>
    </w:p>
    <w:p w:rsidR="00D62C09" w:rsidRPr="00D62C09" w:rsidRDefault="00D62C09" w:rsidP="00D62C09">
      <w:pPr>
        <w:tabs>
          <w:tab w:val="left" w:pos="3105"/>
        </w:tabs>
        <w:ind w:firstLine="708"/>
        <w:jc w:val="center"/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8.9 BOLEZNI ŽIVČEVJA IN POŠKODBE HRBTENJAČE</w:t>
      </w:r>
    </w:p>
    <w:p w:rsidR="0091719E" w:rsidRPr="00D62C09" w:rsidRDefault="00327894" w:rsidP="00D62C09">
      <w:pPr>
        <w:numPr>
          <w:ilvl w:val="0"/>
          <w:numId w:val="8"/>
        </w:numPr>
        <w:tabs>
          <w:tab w:val="left" w:pos="3105"/>
        </w:tabs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MULTIPLA SKLEROZA,</w:t>
      </w:r>
    </w:p>
    <w:p w:rsidR="0091719E" w:rsidRPr="00D62C09" w:rsidRDefault="00327894" w:rsidP="00D62C09">
      <w:pPr>
        <w:numPr>
          <w:ilvl w:val="0"/>
          <w:numId w:val="8"/>
        </w:numPr>
        <w:tabs>
          <w:tab w:val="left" w:pos="3105"/>
        </w:tabs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EPILEPSIJA,</w:t>
      </w:r>
    </w:p>
    <w:p w:rsidR="0091719E" w:rsidRPr="00D62C09" w:rsidRDefault="00327894" w:rsidP="00D62C09">
      <w:pPr>
        <w:numPr>
          <w:ilvl w:val="0"/>
          <w:numId w:val="8"/>
        </w:numPr>
        <w:tabs>
          <w:tab w:val="left" w:pos="3105"/>
        </w:tabs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DEMENCA,</w:t>
      </w:r>
    </w:p>
    <w:p w:rsidR="0091719E" w:rsidRPr="00D62C09" w:rsidRDefault="00327894" w:rsidP="00D62C09">
      <w:pPr>
        <w:numPr>
          <w:ilvl w:val="0"/>
          <w:numId w:val="8"/>
        </w:numPr>
        <w:tabs>
          <w:tab w:val="left" w:pos="3105"/>
        </w:tabs>
        <w:rPr>
          <w:rFonts w:ascii="Arial" w:hAnsi="Arial" w:cs="Arial"/>
          <w:sz w:val="24"/>
          <w:szCs w:val="24"/>
        </w:rPr>
      </w:pPr>
      <w:r w:rsidRPr="00D62C09">
        <w:rPr>
          <w:rFonts w:ascii="Arial" w:hAnsi="Arial" w:cs="Arial"/>
          <w:sz w:val="24"/>
          <w:szCs w:val="24"/>
        </w:rPr>
        <w:t>PARKINSONOVA BOLEZEN.</w:t>
      </w:r>
    </w:p>
    <w:p w:rsidR="00D62C09" w:rsidRPr="00D62C09" w:rsidRDefault="00D62C09" w:rsidP="00D62C09">
      <w:pPr>
        <w:tabs>
          <w:tab w:val="left" w:pos="3105"/>
        </w:tabs>
        <w:ind w:firstLine="708"/>
        <w:rPr>
          <w:rFonts w:ascii="Arial" w:hAnsi="Arial" w:cs="Arial"/>
          <w:sz w:val="24"/>
          <w:szCs w:val="24"/>
        </w:rPr>
      </w:pPr>
    </w:p>
    <w:sectPr w:rsidR="00D62C09" w:rsidRPr="00D62C09" w:rsidSect="00C33A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619"/>
    <w:multiLevelType w:val="hybridMultilevel"/>
    <w:tmpl w:val="2CC4E9DA"/>
    <w:lvl w:ilvl="0" w:tplc="099607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864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AE3D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A20A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707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BE5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0E26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ECD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36ED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4401477"/>
    <w:multiLevelType w:val="hybridMultilevel"/>
    <w:tmpl w:val="8DF6AD2E"/>
    <w:lvl w:ilvl="0" w:tplc="34D899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D08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82D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AD0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5A16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74E6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0EAC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30A8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7CAA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5F71357"/>
    <w:multiLevelType w:val="hybridMultilevel"/>
    <w:tmpl w:val="A17A64F6"/>
    <w:lvl w:ilvl="0" w:tplc="8CA4E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CD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9E0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FA2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203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2A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086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E29F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36AEA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1C17A1D"/>
    <w:multiLevelType w:val="hybridMultilevel"/>
    <w:tmpl w:val="E2AEE3A6"/>
    <w:lvl w:ilvl="0" w:tplc="EB8E2E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E25C5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0AFFE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7E85DF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9A568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DC0FB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BAD5C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FF2D1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56481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681585"/>
    <w:multiLevelType w:val="hybridMultilevel"/>
    <w:tmpl w:val="9418017C"/>
    <w:lvl w:ilvl="0" w:tplc="2C18D8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40A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625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2A8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204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EE7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B01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64C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1E63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9FA31F9"/>
    <w:multiLevelType w:val="hybridMultilevel"/>
    <w:tmpl w:val="B132772C"/>
    <w:lvl w:ilvl="0" w:tplc="752C7B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82E2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76B4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17AA1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A4F8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9A71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2A24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4CAC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A532674"/>
    <w:multiLevelType w:val="hybridMultilevel"/>
    <w:tmpl w:val="E64C83DC"/>
    <w:lvl w:ilvl="0" w:tplc="182A8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14EB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A9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6AF9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EF9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024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CA9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D051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FC16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ADE5BA5"/>
    <w:multiLevelType w:val="hybridMultilevel"/>
    <w:tmpl w:val="00CC0938"/>
    <w:lvl w:ilvl="0" w:tplc="02EEA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88A3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A21B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E4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D01D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3A7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6E35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EA2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5685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C09"/>
    <w:rsid w:val="0021492D"/>
    <w:rsid w:val="00327894"/>
    <w:rsid w:val="0091719E"/>
    <w:rsid w:val="00C33AA0"/>
    <w:rsid w:val="00D6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33AA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1492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0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34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8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44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25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7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450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432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51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1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4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4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0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4088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6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2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4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74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33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0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4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2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45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2020-03-19T08:20:00Z</dcterms:created>
  <dcterms:modified xsi:type="dcterms:W3CDTF">2020-03-19T08:20:00Z</dcterms:modified>
</cp:coreProperties>
</file>