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34" w:rsidRPr="00ED7034" w:rsidRDefault="00ED7034" w:rsidP="00ED7034">
      <w:pPr>
        <w:shd w:val="clear" w:color="auto" w:fill="000077"/>
        <w:spacing w:before="100" w:beforeAutospacing="1" w:after="100" w:afterAutospacing="1" w:line="300" w:lineRule="atLeast"/>
        <w:outlineLvl w:val="2"/>
        <w:rPr>
          <w:rFonts w:ascii="Lato" w:eastAsia="Times New Roman" w:hAnsi="Lato" w:cs="Lato"/>
          <w:b/>
          <w:bCs/>
          <w:color w:val="FFFFFF"/>
          <w:sz w:val="27"/>
          <w:szCs w:val="27"/>
          <w:lang w:eastAsia="en-GB"/>
        </w:rPr>
      </w:pPr>
      <w:r w:rsidRPr="00ED7034">
        <w:rPr>
          <w:rFonts w:ascii="Lato" w:eastAsia="Times New Roman" w:hAnsi="Lato" w:cs="Lato"/>
          <w:b/>
          <w:bCs/>
          <w:color w:val="FFFFFF"/>
          <w:sz w:val="27"/>
          <w:szCs w:val="27"/>
          <w:lang w:eastAsia="en-GB"/>
        </w:rPr>
        <w:t>Parents angry as COVID-19 shuts schools for a month   (3rd March, 2020)</w:t>
      </w:r>
    </w:p>
    <w:p w:rsidR="00BF0731" w:rsidRDefault="00ED7034" w:rsidP="00ED703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ED7034">
        <w:rPr>
          <w:rFonts w:ascii="Arial" w:hAnsi="Arial" w:cs="Arial"/>
          <w:b/>
          <w:sz w:val="32"/>
          <w:szCs w:val="32"/>
        </w:rPr>
        <w:t>GAP FILL</w:t>
      </w:r>
      <w:bookmarkStart w:id="0" w:name="_GoBack"/>
      <w:bookmarkEnd w:id="0"/>
    </w:p>
    <w:p w:rsidR="00ED7034" w:rsidRPr="00A04C64" w:rsidRDefault="00ED7034" w:rsidP="00ED7034">
      <w:pPr>
        <w:rPr>
          <w:rFonts w:ascii="Arial" w:hAnsi="Arial" w:cs="Arial"/>
          <w:b/>
          <w:bCs/>
          <w:sz w:val="24"/>
          <w:szCs w:val="32"/>
        </w:rPr>
      </w:pPr>
      <w:r w:rsidRPr="00A04C64">
        <w:rPr>
          <w:rFonts w:ascii="Arial" w:hAnsi="Arial" w:cs="Arial"/>
          <w:b/>
          <w:bCs/>
          <w:sz w:val="24"/>
          <w:szCs w:val="32"/>
        </w:rPr>
        <w:t>Put these words into the spaces in the paragraphs below.</w:t>
      </w:r>
    </w:p>
    <w:p w:rsidR="00ED7034" w:rsidRPr="00ED7034" w:rsidRDefault="00ED7034" w:rsidP="00ED7034">
      <w:pPr>
        <w:rPr>
          <w:rFonts w:ascii="Arial" w:hAnsi="Arial" w:cs="Arial"/>
          <w:sz w:val="24"/>
          <w:szCs w:val="32"/>
        </w:rPr>
      </w:pPr>
    </w:p>
    <w:p w:rsidR="00ED7034" w:rsidRDefault="00ED7034" w:rsidP="00ED7034">
      <w:pPr>
        <w:jc w:val="center"/>
      </w:pPr>
      <w:r>
        <w:rPr>
          <w:noProof/>
          <w:lang w:val="sl-SI" w:eastAsia="ja-JP"/>
        </w:rPr>
        <w:drawing>
          <wp:inline distT="0" distB="0" distL="0" distR="0">
            <wp:extent cx="6248854" cy="828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28" cy="831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34" w:rsidRPr="00ED7034" w:rsidRDefault="00ED7034" w:rsidP="00ED703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2"/>
        </w:rPr>
      </w:pPr>
      <w:r w:rsidRPr="00ED7034">
        <w:rPr>
          <w:rFonts w:ascii="Arial" w:hAnsi="Arial" w:cs="Arial"/>
          <w:b/>
          <w:sz w:val="32"/>
        </w:rPr>
        <w:lastRenderedPageBreak/>
        <w:t>READING COMPREHENSION</w:t>
      </w:r>
    </w:p>
    <w:p w:rsidR="00ED7034" w:rsidRPr="003D4E35" w:rsidRDefault="00ED7034" w:rsidP="003D4E35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3D4E35">
        <w:rPr>
          <w:rFonts w:ascii="Arial" w:hAnsi="Arial" w:cs="Arial"/>
          <w:b/>
          <w:sz w:val="24"/>
        </w:rPr>
        <w:t>Read the following statements; determine whether they are true</w:t>
      </w:r>
      <w:r w:rsidR="003D4E35" w:rsidRPr="003D4E35">
        <w:rPr>
          <w:rFonts w:ascii="Arial" w:hAnsi="Arial" w:cs="Arial"/>
          <w:b/>
          <w:sz w:val="24"/>
        </w:rPr>
        <w:t xml:space="preserve"> (T) or false (F)</w:t>
      </w:r>
      <w:r w:rsidRPr="003D4E35">
        <w:rPr>
          <w:rFonts w:ascii="Arial" w:hAnsi="Arial" w:cs="Arial"/>
          <w:b/>
          <w:sz w:val="24"/>
        </w:rPr>
        <w:t>.</w:t>
      </w:r>
    </w:p>
    <w:p w:rsidR="00ED7034" w:rsidRDefault="00ED7034" w:rsidP="00ED7034">
      <w:pPr>
        <w:rPr>
          <w:rFonts w:ascii="Arial" w:hAnsi="Arial" w:cs="Arial"/>
          <w:sz w:val="24"/>
        </w:rPr>
      </w:pPr>
    </w:p>
    <w:p w:rsidR="00ED7034" w:rsidRPr="00ED7034" w:rsidRDefault="00ED7034" w:rsidP="00ED703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ED7034">
        <w:rPr>
          <w:rFonts w:ascii="Arial" w:hAnsi="Arial" w:cs="Arial"/>
          <w:sz w:val="24"/>
        </w:rPr>
        <w:t>Japan, Hong Kong and China have closed their high schools.</w:t>
      </w:r>
      <w:r w:rsidRPr="00ED7034">
        <w:rPr>
          <w:rFonts w:ascii="Arial" w:hAnsi="Arial" w:cs="Arial"/>
          <w:b/>
          <w:bCs/>
          <w:sz w:val="24"/>
        </w:rPr>
        <w:t>     T / F</w:t>
      </w:r>
    </w:p>
    <w:p w:rsidR="00ED7034" w:rsidRPr="00ED7034" w:rsidRDefault="00ED7034" w:rsidP="00ED703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ED7034">
        <w:rPr>
          <w:rFonts w:ascii="Arial" w:hAnsi="Arial" w:cs="Arial"/>
          <w:sz w:val="24"/>
        </w:rPr>
        <w:t>Schools in Hong Kong will stay closed until April the 20th at the earliest.</w:t>
      </w:r>
      <w:r w:rsidRPr="00ED7034">
        <w:rPr>
          <w:rFonts w:ascii="Arial" w:hAnsi="Arial" w:cs="Arial"/>
          <w:b/>
          <w:bCs/>
          <w:sz w:val="24"/>
        </w:rPr>
        <w:t>  T / F</w:t>
      </w:r>
    </w:p>
    <w:p w:rsidR="00ED7034" w:rsidRPr="00ED7034" w:rsidRDefault="00ED7034" w:rsidP="00ED703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ED7034">
        <w:rPr>
          <w:rFonts w:ascii="Arial" w:hAnsi="Arial" w:cs="Arial"/>
          <w:sz w:val="24"/>
        </w:rPr>
        <w:t>Parents are not at all worried about the school closures.</w:t>
      </w:r>
      <w:r w:rsidRPr="00ED7034">
        <w:rPr>
          <w:rFonts w:ascii="Arial" w:hAnsi="Arial" w:cs="Arial"/>
          <w:b/>
          <w:bCs/>
          <w:sz w:val="24"/>
        </w:rPr>
        <w:t>     T / F</w:t>
      </w:r>
    </w:p>
    <w:p w:rsidR="00ED7034" w:rsidRPr="00ED7034" w:rsidRDefault="00ED7034" w:rsidP="00ED703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ED7034">
        <w:rPr>
          <w:rFonts w:ascii="Arial" w:hAnsi="Arial" w:cs="Arial"/>
          <w:sz w:val="24"/>
        </w:rPr>
        <w:t>Japan has said childcare will be free in March for working parents.</w:t>
      </w:r>
      <w:r w:rsidRPr="00ED7034">
        <w:rPr>
          <w:rFonts w:ascii="Arial" w:hAnsi="Arial" w:cs="Arial"/>
          <w:b/>
          <w:bCs/>
          <w:sz w:val="24"/>
        </w:rPr>
        <w:t>     T / F</w:t>
      </w:r>
    </w:p>
    <w:p w:rsidR="00ED7034" w:rsidRPr="00ED7034" w:rsidRDefault="00ED7034" w:rsidP="00ED703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ED7034">
        <w:rPr>
          <w:rFonts w:ascii="Arial" w:hAnsi="Arial" w:cs="Arial"/>
          <w:sz w:val="24"/>
        </w:rPr>
        <w:t>An anti-task virus force met in Japan.</w:t>
      </w:r>
      <w:r w:rsidRPr="00ED7034">
        <w:rPr>
          <w:rFonts w:ascii="Arial" w:hAnsi="Arial" w:cs="Arial"/>
          <w:b/>
          <w:bCs/>
          <w:sz w:val="24"/>
        </w:rPr>
        <w:t>     T / F</w:t>
      </w:r>
    </w:p>
    <w:p w:rsidR="00ED7034" w:rsidRPr="00ED7034" w:rsidRDefault="00ED7034" w:rsidP="00ED703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ED7034">
        <w:rPr>
          <w:rFonts w:ascii="Arial" w:hAnsi="Arial" w:cs="Arial"/>
          <w:sz w:val="24"/>
        </w:rPr>
        <w:t>The next two weeks are important to stop the spread of the virus. </w:t>
      </w:r>
      <w:r w:rsidRPr="00ED7034">
        <w:rPr>
          <w:rFonts w:ascii="Arial" w:hAnsi="Arial" w:cs="Arial"/>
          <w:b/>
          <w:bCs/>
          <w:sz w:val="24"/>
        </w:rPr>
        <w:t>    T / F</w:t>
      </w:r>
    </w:p>
    <w:p w:rsidR="00ED7034" w:rsidRPr="00ED7034" w:rsidRDefault="00ED7034" w:rsidP="00ED703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ED7034">
        <w:rPr>
          <w:rFonts w:ascii="Arial" w:hAnsi="Arial" w:cs="Arial"/>
          <w:sz w:val="24"/>
        </w:rPr>
        <w:t>Japan wants companies to help workers who have children.</w:t>
      </w:r>
      <w:r w:rsidRPr="00ED7034">
        <w:rPr>
          <w:rFonts w:ascii="Arial" w:hAnsi="Arial" w:cs="Arial"/>
          <w:b/>
          <w:bCs/>
          <w:sz w:val="24"/>
        </w:rPr>
        <w:t>     T / F</w:t>
      </w:r>
    </w:p>
    <w:p w:rsidR="00ED7034" w:rsidRPr="00836317" w:rsidRDefault="00ED7034" w:rsidP="00ED703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ED7034">
        <w:rPr>
          <w:rFonts w:ascii="Arial" w:hAnsi="Arial" w:cs="Arial"/>
          <w:sz w:val="24"/>
        </w:rPr>
        <w:t>A mother questioned the closures when people use crowded trains.    </w:t>
      </w:r>
      <w:r w:rsidRPr="00ED7034">
        <w:rPr>
          <w:rFonts w:ascii="Arial" w:hAnsi="Arial" w:cs="Arial"/>
          <w:b/>
          <w:bCs/>
          <w:sz w:val="24"/>
        </w:rPr>
        <w:t>T / F</w:t>
      </w:r>
    </w:p>
    <w:p w:rsidR="00836317" w:rsidRDefault="00836317" w:rsidP="00836317">
      <w:pPr>
        <w:rPr>
          <w:rFonts w:ascii="Arial" w:hAnsi="Arial" w:cs="Arial"/>
          <w:sz w:val="24"/>
        </w:rPr>
      </w:pPr>
    </w:p>
    <w:p w:rsidR="00836317" w:rsidRPr="003D4E35" w:rsidRDefault="00836317" w:rsidP="003D4E35">
      <w:pPr>
        <w:pStyle w:val="Odstavekseznama"/>
        <w:numPr>
          <w:ilvl w:val="0"/>
          <w:numId w:val="5"/>
        </w:numPr>
        <w:spacing w:before="240" w:after="240" w:line="300" w:lineRule="atLeast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ja-JP"/>
        </w:rPr>
      </w:pPr>
      <w:r w:rsidRPr="003D4E35">
        <w:rPr>
          <w:rFonts w:ascii="Arial" w:eastAsia="Times New Roman" w:hAnsi="Arial" w:cs="Arial"/>
          <w:b/>
          <w:bCs/>
          <w:color w:val="222222"/>
          <w:sz w:val="24"/>
          <w:szCs w:val="24"/>
          <w:lang w:eastAsia="ja-JP"/>
        </w:rPr>
        <w:t>SYNONYM MATCH: Match the following synonyms from the article.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36317" w:rsidRPr="00836317" w:rsidTr="00836317">
        <w:trPr>
          <w:trHeight w:val="4267"/>
        </w:trPr>
        <w:tc>
          <w:tcPr>
            <w:tcW w:w="5303" w:type="dxa"/>
            <w:shd w:val="clear" w:color="auto" w:fill="auto"/>
          </w:tcPr>
          <w:p w:rsidR="00836317" w:rsidRPr="00836317" w:rsidRDefault="00836317" w:rsidP="0083631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ja-JP"/>
              </w:rPr>
              <w:t>closed</w:t>
            </w:r>
          </w:p>
          <w:p w:rsidR="00836317" w:rsidRPr="00836317" w:rsidRDefault="00836317" w:rsidP="0083631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ja-JP"/>
              </w:rPr>
              <w:t>protect</w:t>
            </w:r>
          </w:p>
          <w:p w:rsidR="00836317" w:rsidRPr="00836317" w:rsidRDefault="00836317" w:rsidP="0083631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ja-JP"/>
              </w:rPr>
              <w:t>remain</w:t>
            </w:r>
          </w:p>
          <w:p w:rsidR="00836317" w:rsidRPr="00836317" w:rsidRDefault="00836317" w:rsidP="0083631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ja-JP"/>
              </w:rPr>
              <w:t>worried</w:t>
            </w:r>
          </w:p>
          <w:p w:rsidR="00836317" w:rsidRPr="00836317" w:rsidRDefault="00836317" w:rsidP="0083631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ja-JP"/>
              </w:rPr>
              <w:t>fees</w:t>
            </w:r>
          </w:p>
          <w:p w:rsidR="00836317" w:rsidRPr="00836317" w:rsidRDefault="00836317" w:rsidP="0083631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ja-JP"/>
              </w:rPr>
              <w:t>force</w:t>
            </w:r>
          </w:p>
          <w:p w:rsidR="00836317" w:rsidRPr="00836317" w:rsidRDefault="00836317" w:rsidP="0083631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ja-JP"/>
              </w:rPr>
              <w:t>critical</w:t>
            </w:r>
          </w:p>
          <w:p w:rsidR="00836317" w:rsidRPr="00836317" w:rsidRDefault="00836317" w:rsidP="0083631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ja-JP"/>
              </w:rPr>
              <w:t>urge</w:t>
            </w:r>
          </w:p>
          <w:p w:rsidR="00836317" w:rsidRPr="00836317" w:rsidRDefault="00836317" w:rsidP="0083631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ja-JP"/>
              </w:rPr>
              <w:t>OK</w:t>
            </w:r>
          </w:p>
          <w:p w:rsidR="00836317" w:rsidRPr="00836317" w:rsidRDefault="00836317" w:rsidP="0083631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ja-JP"/>
              </w:rPr>
              <w:t>packed</w:t>
            </w:r>
          </w:p>
        </w:tc>
        <w:tc>
          <w:tcPr>
            <w:tcW w:w="5303" w:type="dxa"/>
          </w:tcPr>
          <w:p w:rsidR="00836317" w:rsidRPr="00836317" w:rsidRDefault="00836317" w:rsidP="008363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safeguard</w:t>
            </w:r>
          </w:p>
          <w:p w:rsidR="00836317" w:rsidRPr="00836317" w:rsidRDefault="00836317" w:rsidP="008363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acceptable</w:t>
            </w:r>
          </w:p>
          <w:p w:rsidR="00836317" w:rsidRPr="00836317" w:rsidRDefault="00836317" w:rsidP="008363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charges</w:t>
            </w:r>
          </w:p>
          <w:p w:rsidR="00836317" w:rsidRPr="00836317" w:rsidRDefault="00836317" w:rsidP="008363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stay</w:t>
            </w:r>
          </w:p>
          <w:p w:rsidR="00836317" w:rsidRPr="00836317" w:rsidRDefault="00836317" w:rsidP="008363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important</w:t>
            </w:r>
          </w:p>
          <w:p w:rsidR="00836317" w:rsidRPr="00836317" w:rsidRDefault="00836317" w:rsidP="008363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concerned</w:t>
            </w:r>
          </w:p>
          <w:p w:rsidR="00836317" w:rsidRPr="00836317" w:rsidRDefault="00836317" w:rsidP="008363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encourage</w:t>
            </w:r>
          </w:p>
          <w:p w:rsidR="00836317" w:rsidRPr="00836317" w:rsidRDefault="00836317" w:rsidP="008363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shut</w:t>
            </w:r>
          </w:p>
          <w:p w:rsidR="00836317" w:rsidRPr="00836317" w:rsidRDefault="00836317" w:rsidP="008363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crowded</w:t>
            </w:r>
          </w:p>
          <w:p w:rsidR="00836317" w:rsidRPr="00836317" w:rsidRDefault="00836317" w:rsidP="008363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836317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group</w:t>
            </w:r>
          </w:p>
        </w:tc>
      </w:tr>
    </w:tbl>
    <w:p w:rsidR="00ED7034" w:rsidRDefault="00ED7034" w:rsidP="00836317">
      <w:pPr>
        <w:spacing w:before="240" w:after="240" w:line="300" w:lineRule="atLeast"/>
        <w:outlineLvl w:val="3"/>
        <w:rPr>
          <w:rFonts w:ascii="Arial" w:hAnsi="Arial" w:cs="Arial"/>
          <w:sz w:val="24"/>
        </w:rPr>
      </w:pPr>
    </w:p>
    <w:p w:rsidR="003D4E35" w:rsidRDefault="003D4E35" w:rsidP="00836317">
      <w:pPr>
        <w:spacing w:before="240" w:after="240" w:line="300" w:lineRule="atLeast"/>
        <w:outlineLvl w:val="3"/>
        <w:rPr>
          <w:rFonts w:ascii="Arial" w:hAnsi="Arial" w:cs="Arial"/>
          <w:sz w:val="24"/>
        </w:rPr>
      </w:pPr>
    </w:p>
    <w:p w:rsidR="003D4E35" w:rsidRPr="00ED7034" w:rsidRDefault="003D4E35" w:rsidP="00836317">
      <w:pPr>
        <w:spacing w:before="240" w:after="240" w:line="300" w:lineRule="atLeast"/>
        <w:outlineLvl w:val="3"/>
        <w:rPr>
          <w:rFonts w:ascii="Arial" w:hAnsi="Arial" w:cs="Arial"/>
          <w:sz w:val="24"/>
        </w:rPr>
      </w:pPr>
    </w:p>
    <w:sectPr w:rsidR="003D4E35" w:rsidRPr="00ED7034" w:rsidSect="00ED7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033"/>
    <w:multiLevelType w:val="multilevel"/>
    <w:tmpl w:val="E6F6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27921"/>
    <w:multiLevelType w:val="hybridMultilevel"/>
    <w:tmpl w:val="93B656D8"/>
    <w:lvl w:ilvl="0" w:tplc="D38659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5C25"/>
    <w:multiLevelType w:val="multilevel"/>
    <w:tmpl w:val="8014F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06987"/>
    <w:multiLevelType w:val="multilevel"/>
    <w:tmpl w:val="64A4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532C8"/>
    <w:multiLevelType w:val="hybridMultilevel"/>
    <w:tmpl w:val="8C6A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34"/>
    <w:rsid w:val="003D4E35"/>
    <w:rsid w:val="00836317"/>
    <w:rsid w:val="00A04C64"/>
    <w:rsid w:val="00BF0731"/>
    <w:rsid w:val="00DF1A54"/>
    <w:rsid w:val="00E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8363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l-SI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703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6317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836317"/>
    <w:rPr>
      <w:rFonts w:ascii="Times New Roman" w:eastAsia="Times New Roman" w:hAnsi="Times New Roman" w:cs="Times New Roman"/>
      <w:b/>
      <w:bCs/>
      <w:sz w:val="24"/>
      <w:szCs w:val="24"/>
      <w:lang w:val="sl-SI" w:eastAsia="ja-JP"/>
    </w:rPr>
  </w:style>
  <w:style w:type="character" w:styleId="Krepko">
    <w:name w:val="Strong"/>
    <w:basedOn w:val="Privzetapisavaodstavka"/>
    <w:uiPriority w:val="22"/>
    <w:qFormat/>
    <w:rsid w:val="00836317"/>
    <w:rPr>
      <w:b/>
      <w:bCs/>
    </w:rPr>
  </w:style>
  <w:style w:type="table" w:styleId="Tabelamrea">
    <w:name w:val="Table Grid"/>
    <w:basedOn w:val="Navadnatabela"/>
    <w:uiPriority w:val="39"/>
    <w:rsid w:val="0083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8363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l-SI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703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6317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836317"/>
    <w:rPr>
      <w:rFonts w:ascii="Times New Roman" w:eastAsia="Times New Roman" w:hAnsi="Times New Roman" w:cs="Times New Roman"/>
      <w:b/>
      <w:bCs/>
      <w:sz w:val="24"/>
      <w:szCs w:val="24"/>
      <w:lang w:val="sl-SI" w:eastAsia="ja-JP"/>
    </w:rPr>
  </w:style>
  <w:style w:type="character" w:styleId="Krepko">
    <w:name w:val="Strong"/>
    <w:basedOn w:val="Privzetapisavaodstavka"/>
    <w:uiPriority w:val="22"/>
    <w:qFormat/>
    <w:rsid w:val="00836317"/>
    <w:rPr>
      <w:b/>
      <w:bCs/>
    </w:rPr>
  </w:style>
  <w:style w:type="table" w:styleId="Tabelamrea">
    <w:name w:val="Table Grid"/>
    <w:basedOn w:val="Navadnatabela"/>
    <w:uiPriority w:val="39"/>
    <w:rsid w:val="0083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Gordana</cp:lastModifiedBy>
  <cp:revision>3</cp:revision>
  <dcterms:created xsi:type="dcterms:W3CDTF">2020-03-15T21:32:00Z</dcterms:created>
  <dcterms:modified xsi:type="dcterms:W3CDTF">2020-03-15T21:33:00Z</dcterms:modified>
</cp:coreProperties>
</file>